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67" w:rsidRPr="006D41AE" w:rsidRDefault="00487C6A" w:rsidP="008A2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6D41AE">
        <w:rPr>
          <w:sz w:val="24"/>
          <w:szCs w:val="24"/>
        </w:rPr>
        <w:t xml:space="preserve">Hiltrud </w:t>
      </w:r>
      <w:proofErr w:type="spellStart"/>
      <w:r w:rsidRPr="006D41AE">
        <w:rPr>
          <w:sz w:val="24"/>
          <w:szCs w:val="24"/>
        </w:rPr>
        <w:t>Schmutzler</w:t>
      </w:r>
      <w:r w:rsidR="004C7B1B" w:rsidRPr="006D41AE">
        <w:rPr>
          <w:sz w:val="24"/>
          <w:szCs w:val="24"/>
        </w:rPr>
        <w:t>-</w:t>
      </w:r>
      <w:r w:rsidR="00CB6E67" w:rsidRPr="006D41AE">
        <w:rPr>
          <w:sz w:val="24"/>
          <w:szCs w:val="24"/>
        </w:rPr>
        <w:t>Jäger</w:t>
      </w:r>
      <w:proofErr w:type="spellEnd"/>
      <w:r w:rsidR="008A2BAA" w:rsidRPr="006D41AE">
        <w:rPr>
          <w:sz w:val="24"/>
          <w:szCs w:val="24"/>
        </w:rPr>
        <w:t xml:space="preserve">                                                  </w:t>
      </w:r>
      <w:r w:rsidR="00C27327" w:rsidRPr="006D41AE">
        <w:rPr>
          <w:sz w:val="24"/>
          <w:szCs w:val="24"/>
        </w:rPr>
        <w:t xml:space="preserve">                              </w:t>
      </w:r>
      <w:r w:rsidR="002034A5" w:rsidRPr="006D41AE">
        <w:rPr>
          <w:sz w:val="24"/>
          <w:szCs w:val="24"/>
        </w:rPr>
        <w:t xml:space="preserve">                       </w:t>
      </w:r>
      <w:r w:rsidR="006D41AE">
        <w:rPr>
          <w:sz w:val="24"/>
          <w:szCs w:val="24"/>
        </w:rPr>
        <w:t xml:space="preserve">              </w:t>
      </w:r>
      <w:r w:rsidR="00066F4A">
        <w:rPr>
          <w:sz w:val="24"/>
          <w:szCs w:val="24"/>
        </w:rPr>
        <w:t>Essen, 04.11.2016</w:t>
      </w:r>
    </w:p>
    <w:p w:rsidR="00CB6E67" w:rsidRPr="006D41AE" w:rsidRDefault="00066F4A" w:rsidP="008A2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Grendbach</w:t>
      </w:r>
      <w:proofErr w:type="spellEnd"/>
      <w:r>
        <w:rPr>
          <w:sz w:val="24"/>
          <w:szCs w:val="24"/>
        </w:rPr>
        <w:t xml:space="preserve"> 29</w:t>
      </w:r>
    </w:p>
    <w:p w:rsidR="00CB6E67" w:rsidRPr="006D41AE" w:rsidRDefault="006A374B" w:rsidP="008A2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6D41AE">
        <w:rPr>
          <w:sz w:val="24"/>
          <w:szCs w:val="24"/>
        </w:rPr>
        <w:t>45</w:t>
      </w:r>
      <w:r w:rsidR="00CB6E67" w:rsidRPr="006D41AE">
        <w:rPr>
          <w:sz w:val="24"/>
          <w:szCs w:val="24"/>
        </w:rPr>
        <w:t>276 Essen</w:t>
      </w:r>
    </w:p>
    <w:p w:rsidR="00CB6E67" w:rsidRPr="006D41AE" w:rsidRDefault="00CB6E67" w:rsidP="008A2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6D41AE">
        <w:rPr>
          <w:sz w:val="24"/>
          <w:szCs w:val="24"/>
        </w:rPr>
        <w:t>Mobil:</w:t>
      </w:r>
      <w:r w:rsidR="006A374B" w:rsidRPr="006D41AE">
        <w:rPr>
          <w:sz w:val="24"/>
          <w:szCs w:val="24"/>
        </w:rPr>
        <w:t xml:space="preserve"> 0177/</w:t>
      </w:r>
      <w:r w:rsidRPr="006D41AE">
        <w:rPr>
          <w:sz w:val="24"/>
          <w:szCs w:val="24"/>
        </w:rPr>
        <w:t>6521393</w:t>
      </w:r>
    </w:p>
    <w:p w:rsidR="00CB6E67" w:rsidRPr="006D41AE" w:rsidRDefault="0078779F" w:rsidP="008A2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hyperlink r:id="rId8" w:history="1">
        <w:r w:rsidR="00CE03AE" w:rsidRPr="006D41AE">
          <w:rPr>
            <w:rStyle w:val="Hyperlink"/>
            <w:sz w:val="24"/>
            <w:szCs w:val="24"/>
          </w:rPr>
          <w:t>hille.schmutzler@t-online.de</w:t>
        </w:r>
      </w:hyperlink>
    </w:p>
    <w:p w:rsidR="00CE03AE" w:rsidRPr="006D41AE" w:rsidRDefault="0078779F" w:rsidP="008A2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hyperlink r:id="rId9" w:history="1">
        <w:r w:rsidR="00CE03AE" w:rsidRPr="006D41AE">
          <w:rPr>
            <w:rStyle w:val="Hyperlink"/>
            <w:sz w:val="24"/>
            <w:szCs w:val="24"/>
          </w:rPr>
          <w:t>hiltrud.schmutzler-jaeger@gruene-fraktion-essen.de</w:t>
        </w:r>
      </w:hyperlink>
    </w:p>
    <w:p w:rsidR="00543D0C" w:rsidRPr="007E63BE" w:rsidRDefault="00983560" w:rsidP="00CB6E67">
      <w:pPr>
        <w:jc w:val="right"/>
        <w:rPr>
          <w:sz w:val="44"/>
          <w:szCs w:val="44"/>
        </w:rPr>
      </w:pPr>
      <w:bookmarkStart w:id="0" w:name="_GoBack"/>
      <w:bookmarkEnd w:id="0"/>
      <w:r w:rsidRPr="007E63BE">
        <w:rPr>
          <w:noProof/>
          <w:sz w:val="44"/>
          <w:szCs w:val="44"/>
          <w:lang w:eastAsia="de-DE"/>
        </w:rPr>
        <w:drawing>
          <wp:inline distT="0" distB="0" distL="0" distR="0">
            <wp:extent cx="2190750" cy="15811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0-GRÜNE'11-16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492" cy="159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BEB" w:rsidRPr="00066F4A" w:rsidRDefault="006F0F24" w:rsidP="00914BEB">
      <w:pPr>
        <w:rPr>
          <w:sz w:val="28"/>
          <w:szCs w:val="28"/>
        </w:rPr>
      </w:pPr>
      <w:r>
        <w:rPr>
          <w:b/>
          <w:sz w:val="28"/>
          <w:szCs w:val="28"/>
        </w:rPr>
        <w:t>Bewerbung als K</w:t>
      </w:r>
      <w:r w:rsidR="00066F4A">
        <w:rPr>
          <w:b/>
          <w:sz w:val="28"/>
          <w:szCs w:val="28"/>
        </w:rPr>
        <w:t>andidatin für den Direktwahlkrei</w:t>
      </w:r>
      <w:r>
        <w:rPr>
          <w:b/>
          <w:sz w:val="28"/>
          <w:szCs w:val="28"/>
        </w:rPr>
        <w:t>s 66 (Essen II)</w:t>
      </w:r>
      <w:r w:rsidR="00301A50" w:rsidRPr="006D41AE">
        <w:rPr>
          <w:b/>
          <w:sz w:val="28"/>
          <w:szCs w:val="28"/>
        </w:rPr>
        <w:t xml:space="preserve"> zur Landtagswahl 2017</w:t>
      </w:r>
      <w:r w:rsidR="00CE03AE" w:rsidRPr="006D41AE">
        <w:rPr>
          <w:b/>
          <w:sz w:val="28"/>
          <w:szCs w:val="28"/>
        </w:rPr>
        <w:t xml:space="preserve"> </w:t>
      </w:r>
    </w:p>
    <w:p w:rsidR="00914BEB" w:rsidRPr="00E810B5" w:rsidRDefault="00914BEB" w:rsidP="00914BEB">
      <w:pPr>
        <w:rPr>
          <w:b/>
          <w:i/>
          <w:sz w:val="24"/>
          <w:szCs w:val="24"/>
        </w:rPr>
      </w:pPr>
      <w:r w:rsidRPr="00E810B5">
        <w:rPr>
          <w:b/>
          <w:i/>
          <w:sz w:val="24"/>
          <w:szCs w:val="24"/>
        </w:rPr>
        <w:t>Persönliches</w:t>
      </w:r>
    </w:p>
    <w:p w:rsidR="00914BEB" w:rsidRPr="00E810B5" w:rsidRDefault="00066F4A" w:rsidP="00914BEB">
      <w:pPr>
        <w:rPr>
          <w:sz w:val="24"/>
          <w:szCs w:val="24"/>
        </w:rPr>
      </w:pPr>
      <w:r w:rsidRPr="00E810B5">
        <w:rPr>
          <w:sz w:val="24"/>
          <w:szCs w:val="24"/>
        </w:rPr>
        <w:t>54</w:t>
      </w:r>
      <w:r w:rsidR="00DF3F3B" w:rsidRPr="00E810B5">
        <w:rPr>
          <w:sz w:val="24"/>
          <w:szCs w:val="24"/>
        </w:rPr>
        <w:t xml:space="preserve"> Jahre</w:t>
      </w:r>
      <w:r w:rsidR="00496F17" w:rsidRPr="00E810B5">
        <w:rPr>
          <w:sz w:val="24"/>
          <w:szCs w:val="24"/>
        </w:rPr>
        <w:t xml:space="preserve"> alt</w:t>
      </w:r>
      <w:r w:rsidR="00DF3F3B" w:rsidRPr="00E810B5">
        <w:rPr>
          <w:sz w:val="24"/>
          <w:szCs w:val="24"/>
        </w:rPr>
        <w:t xml:space="preserve">, </w:t>
      </w:r>
      <w:r w:rsidR="00914BEB" w:rsidRPr="00E810B5">
        <w:rPr>
          <w:sz w:val="24"/>
          <w:szCs w:val="24"/>
        </w:rPr>
        <w:t>(</w:t>
      </w:r>
      <w:r w:rsidR="00496F17" w:rsidRPr="00E810B5">
        <w:rPr>
          <w:sz w:val="24"/>
          <w:szCs w:val="24"/>
        </w:rPr>
        <w:t xml:space="preserve">2 </w:t>
      </w:r>
      <w:r w:rsidR="00914BEB" w:rsidRPr="00E810B5">
        <w:rPr>
          <w:sz w:val="24"/>
          <w:szCs w:val="24"/>
        </w:rPr>
        <w:t>Kinder 23</w:t>
      </w:r>
      <w:r w:rsidR="00496F17" w:rsidRPr="00E810B5">
        <w:rPr>
          <w:sz w:val="24"/>
          <w:szCs w:val="24"/>
        </w:rPr>
        <w:t>/</w:t>
      </w:r>
      <w:r w:rsidR="00914BEB" w:rsidRPr="00E810B5">
        <w:rPr>
          <w:sz w:val="24"/>
          <w:szCs w:val="24"/>
        </w:rPr>
        <w:t>26 Jahre)</w:t>
      </w:r>
      <w:r w:rsidR="008E75DC" w:rsidRPr="00E810B5">
        <w:rPr>
          <w:sz w:val="24"/>
          <w:szCs w:val="24"/>
        </w:rPr>
        <w:t>, gebürtige Essenerin</w:t>
      </w:r>
      <w:r w:rsidR="00496F17" w:rsidRPr="00E810B5">
        <w:rPr>
          <w:sz w:val="24"/>
          <w:szCs w:val="24"/>
        </w:rPr>
        <w:t>.</w:t>
      </w:r>
      <w:r w:rsidR="00914BEB" w:rsidRPr="00E810B5">
        <w:rPr>
          <w:sz w:val="24"/>
          <w:szCs w:val="24"/>
        </w:rPr>
        <w:t xml:space="preserve"> Dipl. Sozialwissenschaftlerin</w:t>
      </w:r>
      <w:r w:rsidR="0009615E" w:rsidRPr="00E810B5">
        <w:rPr>
          <w:sz w:val="24"/>
          <w:szCs w:val="24"/>
        </w:rPr>
        <w:t xml:space="preserve">. </w:t>
      </w:r>
      <w:r w:rsidR="008258DA" w:rsidRPr="00E810B5">
        <w:rPr>
          <w:sz w:val="24"/>
          <w:szCs w:val="24"/>
        </w:rPr>
        <w:t>Seit 17 Jahren</w:t>
      </w:r>
      <w:r w:rsidR="00496F17" w:rsidRPr="00E810B5">
        <w:rPr>
          <w:sz w:val="24"/>
          <w:szCs w:val="24"/>
        </w:rPr>
        <w:t xml:space="preserve"> für die Grünen im Rat der Stadt Essen</w:t>
      </w:r>
      <w:r w:rsidR="0009615E" w:rsidRPr="00E810B5">
        <w:rPr>
          <w:sz w:val="24"/>
          <w:szCs w:val="24"/>
        </w:rPr>
        <w:t>,</w:t>
      </w:r>
      <w:r w:rsidR="00496F17" w:rsidRPr="00E810B5">
        <w:rPr>
          <w:sz w:val="24"/>
          <w:szCs w:val="24"/>
        </w:rPr>
        <w:t xml:space="preserve"> Fraktionssprecherin </w:t>
      </w:r>
      <w:r w:rsidR="0009615E" w:rsidRPr="00E810B5">
        <w:rPr>
          <w:sz w:val="24"/>
          <w:szCs w:val="24"/>
        </w:rPr>
        <w:t xml:space="preserve">und neben vielen anderen Themen </w:t>
      </w:r>
      <w:r w:rsidR="00496F17" w:rsidRPr="00E810B5">
        <w:rPr>
          <w:sz w:val="24"/>
          <w:szCs w:val="24"/>
        </w:rPr>
        <w:t>für die Bereiche H</w:t>
      </w:r>
      <w:r w:rsidR="0009615E" w:rsidRPr="00E810B5">
        <w:rPr>
          <w:sz w:val="24"/>
          <w:szCs w:val="24"/>
        </w:rPr>
        <w:t>aushalt, Finanzen, Stadtplanung und</w:t>
      </w:r>
      <w:r w:rsidR="00496F17" w:rsidRPr="00E810B5">
        <w:rPr>
          <w:sz w:val="24"/>
          <w:szCs w:val="24"/>
        </w:rPr>
        <w:t xml:space="preserve"> Sport verantwortlich</w:t>
      </w:r>
      <w:r w:rsidR="008258DA" w:rsidRPr="00E810B5">
        <w:rPr>
          <w:sz w:val="24"/>
          <w:szCs w:val="24"/>
        </w:rPr>
        <w:t>. I</w:t>
      </w:r>
      <w:r w:rsidR="00496F17" w:rsidRPr="00E810B5">
        <w:rPr>
          <w:sz w:val="24"/>
          <w:szCs w:val="24"/>
        </w:rPr>
        <w:t>m Aufsichtsrat der Stadtwerke Essen</w:t>
      </w:r>
      <w:r w:rsidR="0059483E" w:rsidRPr="00E810B5">
        <w:rPr>
          <w:sz w:val="24"/>
          <w:szCs w:val="24"/>
        </w:rPr>
        <w:t>, der Essener Versorgungs- und Verkehrsgesellschaft</w:t>
      </w:r>
      <w:r w:rsidR="0009615E" w:rsidRPr="00E810B5">
        <w:rPr>
          <w:sz w:val="24"/>
          <w:szCs w:val="24"/>
        </w:rPr>
        <w:t>,</w:t>
      </w:r>
      <w:r w:rsidR="008E75DC" w:rsidRPr="00E810B5">
        <w:rPr>
          <w:sz w:val="24"/>
          <w:szCs w:val="24"/>
        </w:rPr>
        <w:t xml:space="preserve"> Mitglied im Essener Stadtsportbund</w:t>
      </w:r>
      <w:r w:rsidR="0059483E" w:rsidRPr="00E810B5">
        <w:rPr>
          <w:sz w:val="24"/>
          <w:szCs w:val="24"/>
        </w:rPr>
        <w:t>.</w:t>
      </w:r>
      <w:r w:rsidR="00496F17" w:rsidRPr="00E810B5">
        <w:rPr>
          <w:sz w:val="24"/>
          <w:szCs w:val="24"/>
        </w:rPr>
        <w:t xml:space="preserve"> </w:t>
      </w:r>
      <w:r w:rsidR="00DB2696" w:rsidRPr="00E810B5">
        <w:rPr>
          <w:sz w:val="24"/>
          <w:szCs w:val="24"/>
        </w:rPr>
        <w:t>Seit 2014</w:t>
      </w:r>
      <w:r w:rsidR="008E75DC" w:rsidRPr="00E810B5">
        <w:rPr>
          <w:sz w:val="24"/>
          <w:szCs w:val="24"/>
        </w:rPr>
        <w:t xml:space="preserve"> in der Grünen RVR Fraktion und Mitglied im Vorstand des Bezirksverbandes Ruhr.</w:t>
      </w:r>
    </w:p>
    <w:p w:rsidR="008E75DC" w:rsidRPr="00E810B5" w:rsidRDefault="008E75DC" w:rsidP="00914BEB">
      <w:pPr>
        <w:rPr>
          <w:sz w:val="24"/>
          <w:szCs w:val="24"/>
        </w:rPr>
      </w:pPr>
    </w:p>
    <w:p w:rsidR="00914BEB" w:rsidRPr="007E63BE" w:rsidRDefault="00914BEB" w:rsidP="00914BEB">
      <w:pPr>
        <w:rPr>
          <w:i/>
          <w:sz w:val="44"/>
          <w:szCs w:val="44"/>
        </w:rPr>
      </w:pPr>
    </w:p>
    <w:p w:rsidR="0009615E" w:rsidRDefault="0009615E" w:rsidP="00914BEB">
      <w:pPr>
        <w:rPr>
          <w:b/>
          <w:i/>
          <w:sz w:val="24"/>
          <w:szCs w:val="24"/>
        </w:rPr>
      </w:pPr>
    </w:p>
    <w:p w:rsidR="0009615E" w:rsidRDefault="0009615E" w:rsidP="00914BEB">
      <w:pPr>
        <w:rPr>
          <w:b/>
          <w:i/>
          <w:sz w:val="24"/>
          <w:szCs w:val="24"/>
        </w:rPr>
      </w:pPr>
    </w:p>
    <w:p w:rsidR="00914BEB" w:rsidRPr="00E810B5" w:rsidRDefault="00DB2696" w:rsidP="00914BEB">
      <w:pPr>
        <w:rPr>
          <w:b/>
          <w:i/>
          <w:sz w:val="24"/>
          <w:szCs w:val="24"/>
        </w:rPr>
      </w:pPr>
      <w:r w:rsidRPr="00E810B5">
        <w:rPr>
          <w:b/>
          <w:i/>
          <w:sz w:val="24"/>
          <w:szCs w:val="24"/>
        </w:rPr>
        <w:t>Bewerbung</w:t>
      </w:r>
    </w:p>
    <w:p w:rsidR="00C11770" w:rsidRPr="00E810B5" w:rsidRDefault="00055CC3" w:rsidP="00DB2696">
      <w:pPr>
        <w:rPr>
          <w:i/>
          <w:sz w:val="24"/>
          <w:szCs w:val="24"/>
        </w:rPr>
      </w:pPr>
      <w:r w:rsidRPr="00E810B5">
        <w:rPr>
          <w:i/>
          <w:sz w:val="24"/>
          <w:szCs w:val="24"/>
        </w:rPr>
        <w:t>„</w:t>
      </w:r>
      <w:r w:rsidR="00DB2696" w:rsidRPr="00E810B5">
        <w:rPr>
          <w:i/>
          <w:sz w:val="24"/>
          <w:szCs w:val="24"/>
        </w:rPr>
        <w:t>Grün</w:t>
      </w:r>
      <w:r w:rsidR="00C11770" w:rsidRPr="00E810B5">
        <w:rPr>
          <w:i/>
          <w:sz w:val="24"/>
          <w:szCs w:val="24"/>
        </w:rPr>
        <w:t xml:space="preserve">e Politik machen, die </w:t>
      </w:r>
      <w:r w:rsidRPr="00E810B5">
        <w:rPr>
          <w:i/>
          <w:sz w:val="24"/>
          <w:szCs w:val="24"/>
        </w:rPr>
        <w:t xml:space="preserve">bewegt, die in Bewegung ist, </w:t>
      </w:r>
      <w:r w:rsidR="00B06AB0" w:rsidRPr="00E810B5">
        <w:rPr>
          <w:i/>
          <w:sz w:val="24"/>
          <w:szCs w:val="24"/>
        </w:rPr>
        <w:t>die sich</w:t>
      </w:r>
      <w:r w:rsidR="00C11770" w:rsidRPr="00E810B5">
        <w:rPr>
          <w:i/>
          <w:sz w:val="24"/>
          <w:szCs w:val="24"/>
        </w:rPr>
        <w:t xml:space="preserve"> auch was traut…</w:t>
      </w:r>
      <w:r w:rsidRPr="00E810B5">
        <w:rPr>
          <w:i/>
          <w:sz w:val="24"/>
          <w:szCs w:val="24"/>
        </w:rPr>
        <w:t>“</w:t>
      </w:r>
    </w:p>
    <w:p w:rsidR="00C11770" w:rsidRPr="00E810B5" w:rsidRDefault="009334D1" w:rsidP="00E810B5">
      <w:pPr>
        <w:spacing w:line="276" w:lineRule="auto"/>
        <w:rPr>
          <w:sz w:val="24"/>
          <w:szCs w:val="24"/>
        </w:rPr>
      </w:pPr>
      <w:r w:rsidRPr="00E810B5">
        <w:rPr>
          <w:sz w:val="24"/>
          <w:szCs w:val="24"/>
        </w:rPr>
        <w:t>D</w:t>
      </w:r>
      <w:r w:rsidR="007E63BE" w:rsidRPr="00E810B5">
        <w:rPr>
          <w:sz w:val="24"/>
          <w:szCs w:val="24"/>
        </w:rPr>
        <w:t>ies</w:t>
      </w:r>
      <w:r w:rsidR="00D60E6D" w:rsidRPr="00E810B5">
        <w:rPr>
          <w:sz w:val="24"/>
          <w:szCs w:val="24"/>
        </w:rPr>
        <w:t xml:space="preserve">em Leitbild verbunden </w:t>
      </w:r>
      <w:r w:rsidRPr="00E810B5">
        <w:rPr>
          <w:sz w:val="24"/>
          <w:szCs w:val="24"/>
        </w:rPr>
        <w:t xml:space="preserve">und </w:t>
      </w:r>
      <w:r w:rsidR="003D6F9B" w:rsidRPr="00E810B5">
        <w:rPr>
          <w:sz w:val="24"/>
          <w:szCs w:val="24"/>
        </w:rPr>
        <w:t>mit langjähriger</w:t>
      </w:r>
      <w:r w:rsidR="00C11770" w:rsidRPr="00E810B5">
        <w:rPr>
          <w:sz w:val="24"/>
          <w:szCs w:val="24"/>
        </w:rPr>
        <w:t xml:space="preserve"> kommunal- und regiona</w:t>
      </w:r>
      <w:r w:rsidR="003D6F9B" w:rsidRPr="00E810B5">
        <w:rPr>
          <w:sz w:val="24"/>
          <w:szCs w:val="24"/>
        </w:rPr>
        <w:t>lpolitischer</w:t>
      </w:r>
      <w:r w:rsidR="00D60E6D" w:rsidRPr="00E810B5">
        <w:rPr>
          <w:sz w:val="24"/>
          <w:szCs w:val="24"/>
        </w:rPr>
        <w:t xml:space="preserve"> Erfahrung </w:t>
      </w:r>
      <w:r w:rsidR="003D6F9B" w:rsidRPr="00E810B5">
        <w:rPr>
          <w:sz w:val="24"/>
          <w:szCs w:val="24"/>
        </w:rPr>
        <w:t xml:space="preserve">im Rücken, </w:t>
      </w:r>
      <w:r w:rsidR="00C11770" w:rsidRPr="00E810B5">
        <w:rPr>
          <w:sz w:val="24"/>
          <w:szCs w:val="24"/>
        </w:rPr>
        <w:t>möchte ich</w:t>
      </w:r>
      <w:r w:rsidR="007E63BE" w:rsidRPr="00E810B5">
        <w:rPr>
          <w:sz w:val="24"/>
          <w:szCs w:val="24"/>
        </w:rPr>
        <w:t xml:space="preserve"> mich</w:t>
      </w:r>
      <w:r w:rsidR="00C11770" w:rsidRPr="00E810B5">
        <w:rPr>
          <w:sz w:val="24"/>
          <w:szCs w:val="24"/>
        </w:rPr>
        <w:t xml:space="preserve"> </w:t>
      </w:r>
      <w:r w:rsidR="002526C2" w:rsidRPr="00E810B5">
        <w:rPr>
          <w:sz w:val="24"/>
          <w:szCs w:val="24"/>
        </w:rPr>
        <w:t>als Direktkandidatin mit den</w:t>
      </w:r>
      <w:r w:rsidR="00C11770" w:rsidRPr="00E810B5">
        <w:rPr>
          <w:sz w:val="24"/>
          <w:szCs w:val="24"/>
        </w:rPr>
        <w:t xml:space="preserve"> mir </w:t>
      </w:r>
      <w:r w:rsidR="002526C2" w:rsidRPr="00E810B5">
        <w:rPr>
          <w:sz w:val="24"/>
          <w:szCs w:val="24"/>
        </w:rPr>
        <w:t xml:space="preserve">sehr vertrauten und </w:t>
      </w:r>
      <w:r w:rsidR="00C11770" w:rsidRPr="00E810B5">
        <w:rPr>
          <w:sz w:val="24"/>
          <w:szCs w:val="24"/>
        </w:rPr>
        <w:t>ans Herz gewachsenen Bereichen der Planungs- und Wohnungspo</w:t>
      </w:r>
      <w:r w:rsidR="00E46F1A" w:rsidRPr="00E810B5">
        <w:rPr>
          <w:sz w:val="24"/>
          <w:szCs w:val="24"/>
        </w:rPr>
        <w:t xml:space="preserve">litik und </w:t>
      </w:r>
      <w:r w:rsidR="002526C2" w:rsidRPr="00E810B5">
        <w:rPr>
          <w:sz w:val="24"/>
          <w:szCs w:val="24"/>
        </w:rPr>
        <w:t xml:space="preserve">den Themen Finanzen, Energie und Sport im Landtagswahlkampf </w:t>
      </w:r>
      <w:r w:rsidR="00C11770" w:rsidRPr="00E810B5">
        <w:rPr>
          <w:sz w:val="24"/>
          <w:szCs w:val="24"/>
        </w:rPr>
        <w:t>einbringen</w:t>
      </w:r>
      <w:r w:rsidR="002526C2" w:rsidRPr="00E810B5">
        <w:rPr>
          <w:sz w:val="24"/>
          <w:szCs w:val="24"/>
        </w:rPr>
        <w:t xml:space="preserve"> und um Stimmen für die Grünen werben</w:t>
      </w:r>
      <w:r w:rsidR="00C11770" w:rsidRPr="00E810B5">
        <w:rPr>
          <w:sz w:val="24"/>
          <w:szCs w:val="24"/>
        </w:rPr>
        <w:t>.</w:t>
      </w:r>
    </w:p>
    <w:p w:rsidR="005053EE" w:rsidRPr="00E810B5" w:rsidRDefault="000E5909" w:rsidP="00E810B5">
      <w:pPr>
        <w:spacing w:line="276" w:lineRule="auto"/>
        <w:rPr>
          <w:sz w:val="24"/>
          <w:szCs w:val="24"/>
        </w:rPr>
      </w:pPr>
      <w:r w:rsidRPr="00E810B5">
        <w:rPr>
          <w:sz w:val="24"/>
          <w:szCs w:val="24"/>
        </w:rPr>
        <w:t>Zumal ein</w:t>
      </w:r>
      <w:r w:rsidR="00243ABA" w:rsidRPr="00E810B5">
        <w:rPr>
          <w:sz w:val="24"/>
          <w:szCs w:val="24"/>
        </w:rPr>
        <w:t xml:space="preserve"> zentrales landespolitisches Thema </w:t>
      </w:r>
      <w:r w:rsidR="005053EE" w:rsidRPr="00E810B5">
        <w:rPr>
          <w:sz w:val="24"/>
          <w:szCs w:val="24"/>
        </w:rPr>
        <w:t xml:space="preserve">auch </w:t>
      </w:r>
      <w:r w:rsidR="00243ABA" w:rsidRPr="00E810B5">
        <w:rPr>
          <w:sz w:val="24"/>
          <w:szCs w:val="24"/>
        </w:rPr>
        <w:t xml:space="preserve">die kommunale </w:t>
      </w:r>
      <w:r w:rsidR="00E24CB8" w:rsidRPr="00E810B5">
        <w:rPr>
          <w:sz w:val="24"/>
          <w:szCs w:val="24"/>
        </w:rPr>
        <w:t>Wohnraumversorgung</w:t>
      </w:r>
      <w:r w:rsidR="00243ABA" w:rsidRPr="00E810B5">
        <w:rPr>
          <w:sz w:val="24"/>
          <w:szCs w:val="24"/>
        </w:rPr>
        <w:t xml:space="preserve"> </w:t>
      </w:r>
      <w:r w:rsidR="00E24CB8" w:rsidRPr="00E810B5">
        <w:rPr>
          <w:sz w:val="24"/>
          <w:szCs w:val="24"/>
        </w:rPr>
        <w:t>sein</w:t>
      </w:r>
      <w:r w:rsidRPr="00E810B5">
        <w:rPr>
          <w:sz w:val="24"/>
          <w:szCs w:val="24"/>
        </w:rPr>
        <w:t xml:space="preserve"> wird</w:t>
      </w:r>
      <w:r w:rsidR="00243ABA" w:rsidRPr="00E810B5">
        <w:rPr>
          <w:sz w:val="24"/>
          <w:szCs w:val="24"/>
        </w:rPr>
        <w:t>.</w:t>
      </w:r>
      <w:r w:rsidR="00E24CB8" w:rsidRPr="00E810B5">
        <w:rPr>
          <w:sz w:val="24"/>
          <w:szCs w:val="24"/>
        </w:rPr>
        <w:t xml:space="preserve"> </w:t>
      </w:r>
      <w:r w:rsidR="00D60E6D" w:rsidRPr="00E810B5">
        <w:rPr>
          <w:sz w:val="24"/>
          <w:szCs w:val="24"/>
        </w:rPr>
        <w:t>Neben</w:t>
      </w:r>
      <w:r w:rsidR="00E46F1A" w:rsidRPr="00E810B5">
        <w:rPr>
          <w:sz w:val="24"/>
          <w:szCs w:val="24"/>
        </w:rPr>
        <w:t xml:space="preserve"> der Förderung unterschiedlicher</w:t>
      </w:r>
      <w:r w:rsidR="00D60E6D" w:rsidRPr="00E810B5">
        <w:rPr>
          <w:sz w:val="24"/>
          <w:szCs w:val="24"/>
        </w:rPr>
        <w:t xml:space="preserve"> Woh</w:t>
      </w:r>
      <w:r w:rsidR="003D6F9B" w:rsidRPr="00E810B5">
        <w:rPr>
          <w:sz w:val="24"/>
          <w:szCs w:val="24"/>
        </w:rPr>
        <w:t xml:space="preserve">nformen, wird insbesondere </w:t>
      </w:r>
      <w:r w:rsidRPr="00E810B5">
        <w:rPr>
          <w:sz w:val="24"/>
          <w:szCs w:val="24"/>
        </w:rPr>
        <w:t>die</w:t>
      </w:r>
      <w:r w:rsidR="003D6F9B" w:rsidRPr="00E810B5">
        <w:rPr>
          <w:sz w:val="24"/>
          <w:szCs w:val="24"/>
        </w:rPr>
        <w:t xml:space="preserve"> zwingend notwendig gewordene </w:t>
      </w:r>
      <w:r w:rsidRPr="00E810B5">
        <w:rPr>
          <w:sz w:val="24"/>
          <w:szCs w:val="24"/>
        </w:rPr>
        <w:t>Schaffung von</w:t>
      </w:r>
      <w:r w:rsidR="005277E7" w:rsidRPr="00E810B5">
        <w:rPr>
          <w:sz w:val="24"/>
          <w:szCs w:val="24"/>
        </w:rPr>
        <w:t xml:space="preserve"> bezahlbarem</w:t>
      </w:r>
      <w:r w:rsidRPr="00E810B5">
        <w:rPr>
          <w:sz w:val="24"/>
          <w:szCs w:val="24"/>
        </w:rPr>
        <w:t xml:space="preserve"> Wohnraum</w:t>
      </w:r>
      <w:r w:rsidR="00D60E6D" w:rsidRPr="00E810B5">
        <w:rPr>
          <w:sz w:val="24"/>
          <w:szCs w:val="24"/>
        </w:rPr>
        <w:t xml:space="preserve"> </w:t>
      </w:r>
      <w:r w:rsidR="009334D1" w:rsidRPr="00E810B5">
        <w:rPr>
          <w:sz w:val="24"/>
          <w:szCs w:val="24"/>
        </w:rPr>
        <w:t>- auch</w:t>
      </w:r>
      <w:r w:rsidR="00D60E6D" w:rsidRPr="00E810B5">
        <w:rPr>
          <w:sz w:val="24"/>
          <w:szCs w:val="24"/>
        </w:rPr>
        <w:t xml:space="preserve"> für</w:t>
      </w:r>
      <w:r w:rsidRPr="00E810B5">
        <w:rPr>
          <w:sz w:val="24"/>
          <w:szCs w:val="24"/>
        </w:rPr>
        <w:t xml:space="preserve"> die </w:t>
      </w:r>
      <w:r w:rsidR="003C79A6" w:rsidRPr="00E810B5">
        <w:rPr>
          <w:sz w:val="24"/>
          <w:szCs w:val="24"/>
        </w:rPr>
        <w:t>geflüchteten Menschen</w:t>
      </w:r>
      <w:r w:rsidR="005053EE" w:rsidRPr="00E810B5">
        <w:rPr>
          <w:sz w:val="24"/>
          <w:szCs w:val="24"/>
        </w:rPr>
        <w:t xml:space="preserve">, die </w:t>
      </w:r>
      <w:r w:rsidR="00055CC3" w:rsidRPr="00E810B5">
        <w:rPr>
          <w:sz w:val="24"/>
          <w:szCs w:val="24"/>
        </w:rPr>
        <w:t xml:space="preserve">länger </w:t>
      </w:r>
      <w:r w:rsidR="004471AD" w:rsidRPr="00E810B5">
        <w:rPr>
          <w:sz w:val="24"/>
          <w:szCs w:val="24"/>
        </w:rPr>
        <w:t xml:space="preserve">oder dauerhaft </w:t>
      </w:r>
      <w:r w:rsidR="005053EE" w:rsidRPr="00E810B5">
        <w:rPr>
          <w:sz w:val="24"/>
          <w:szCs w:val="24"/>
        </w:rPr>
        <w:t xml:space="preserve">hier bleiben </w:t>
      </w:r>
      <w:r w:rsidR="009334D1" w:rsidRPr="00E810B5">
        <w:rPr>
          <w:sz w:val="24"/>
          <w:szCs w:val="24"/>
        </w:rPr>
        <w:t xml:space="preserve">- </w:t>
      </w:r>
      <w:r w:rsidR="003D6F9B" w:rsidRPr="00E810B5">
        <w:rPr>
          <w:sz w:val="24"/>
          <w:szCs w:val="24"/>
        </w:rPr>
        <w:t>eine</w:t>
      </w:r>
      <w:r w:rsidR="003C79A6" w:rsidRPr="00E810B5">
        <w:rPr>
          <w:sz w:val="24"/>
          <w:szCs w:val="24"/>
        </w:rPr>
        <w:t xml:space="preserve"> Herausforderung </w:t>
      </w:r>
      <w:r w:rsidR="003D6F9B" w:rsidRPr="00E810B5">
        <w:rPr>
          <w:sz w:val="24"/>
          <w:szCs w:val="24"/>
        </w:rPr>
        <w:t xml:space="preserve">für das Land </w:t>
      </w:r>
      <w:r w:rsidR="005053EE" w:rsidRPr="00E810B5">
        <w:rPr>
          <w:sz w:val="24"/>
          <w:szCs w:val="24"/>
        </w:rPr>
        <w:t>werden.</w:t>
      </w:r>
    </w:p>
    <w:p w:rsidR="005277E7" w:rsidRPr="00E810B5" w:rsidRDefault="00BE0C04" w:rsidP="00E810B5">
      <w:pPr>
        <w:spacing w:line="276" w:lineRule="auto"/>
        <w:rPr>
          <w:sz w:val="24"/>
          <w:szCs w:val="24"/>
        </w:rPr>
      </w:pPr>
      <w:r w:rsidRPr="00E810B5">
        <w:rPr>
          <w:sz w:val="24"/>
          <w:szCs w:val="24"/>
        </w:rPr>
        <w:t>Das bestehende</w:t>
      </w:r>
      <w:r w:rsidR="005053EE" w:rsidRPr="00E810B5">
        <w:rPr>
          <w:sz w:val="24"/>
          <w:szCs w:val="24"/>
        </w:rPr>
        <w:t xml:space="preserve"> Wohnungsbauförder</w:t>
      </w:r>
      <w:r w:rsidRPr="00E810B5">
        <w:rPr>
          <w:sz w:val="24"/>
          <w:szCs w:val="24"/>
        </w:rPr>
        <w:t>ungs</w:t>
      </w:r>
      <w:r w:rsidR="005053EE" w:rsidRPr="00E810B5">
        <w:rPr>
          <w:sz w:val="24"/>
          <w:szCs w:val="24"/>
        </w:rPr>
        <w:t xml:space="preserve">programm des </w:t>
      </w:r>
      <w:r w:rsidR="00E46F1A" w:rsidRPr="00E810B5">
        <w:rPr>
          <w:sz w:val="24"/>
          <w:szCs w:val="24"/>
        </w:rPr>
        <w:t>Landes</w:t>
      </w:r>
      <w:r w:rsidRPr="00E810B5">
        <w:rPr>
          <w:sz w:val="24"/>
          <w:szCs w:val="24"/>
        </w:rPr>
        <w:t>, das</w:t>
      </w:r>
      <w:r w:rsidR="0078274A" w:rsidRPr="00E810B5">
        <w:rPr>
          <w:sz w:val="24"/>
          <w:szCs w:val="24"/>
        </w:rPr>
        <w:t xml:space="preserve"> dem Bedarf</w:t>
      </w:r>
      <w:r w:rsidR="00243ABA" w:rsidRPr="00E810B5">
        <w:rPr>
          <w:sz w:val="24"/>
          <w:szCs w:val="24"/>
        </w:rPr>
        <w:t xml:space="preserve"> </w:t>
      </w:r>
      <w:r w:rsidR="0078274A" w:rsidRPr="00E810B5">
        <w:rPr>
          <w:sz w:val="24"/>
          <w:szCs w:val="24"/>
        </w:rPr>
        <w:t>an Sozialwohnungen Rechnung tragen will,</w:t>
      </w:r>
      <w:r w:rsidR="00E46F1A" w:rsidRPr="00E810B5">
        <w:rPr>
          <w:sz w:val="24"/>
          <w:szCs w:val="24"/>
        </w:rPr>
        <w:t xml:space="preserve"> ist hier ein</w:t>
      </w:r>
      <w:r w:rsidRPr="00E810B5">
        <w:rPr>
          <w:sz w:val="24"/>
          <w:szCs w:val="24"/>
        </w:rPr>
        <w:t xml:space="preserve"> Schritt in die richtige Richtun</w:t>
      </w:r>
      <w:r w:rsidR="00E46F1A" w:rsidRPr="00E810B5">
        <w:rPr>
          <w:sz w:val="24"/>
          <w:szCs w:val="24"/>
        </w:rPr>
        <w:t>g und muss weiterhin</w:t>
      </w:r>
      <w:r w:rsidR="00E258C9" w:rsidRPr="00E810B5">
        <w:rPr>
          <w:sz w:val="24"/>
          <w:szCs w:val="24"/>
        </w:rPr>
        <w:t xml:space="preserve"> </w:t>
      </w:r>
      <w:r w:rsidR="00061E93" w:rsidRPr="00E810B5">
        <w:rPr>
          <w:sz w:val="24"/>
          <w:szCs w:val="24"/>
        </w:rPr>
        <w:t xml:space="preserve">zielgerichtet </w:t>
      </w:r>
      <w:r w:rsidR="00CF5C09" w:rsidRPr="00E810B5">
        <w:rPr>
          <w:sz w:val="24"/>
          <w:szCs w:val="24"/>
        </w:rPr>
        <w:t>gesteuert werden, da</w:t>
      </w:r>
      <w:r w:rsidR="00E258C9" w:rsidRPr="00E810B5">
        <w:rPr>
          <w:sz w:val="24"/>
          <w:szCs w:val="24"/>
        </w:rPr>
        <w:t xml:space="preserve"> es </w:t>
      </w:r>
      <w:r w:rsidR="00E46F1A" w:rsidRPr="00E810B5">
        <w:rPr>
          <w:sz w:val="24"/>
          <w:szCs w:val="24"/>
        </w:rPr>
        <w:t>hier um unterschiedliche</w:t>
      </w:r>
      <w:r w:rsidR="00CF5C09" w:rsidRPr="00E810B5">
        <w:rPr>
          <w:sz w:val="24"/>
          <w:szCs w:val="24"/>
        </w:rPr>
        <w:t xml:space="preserve"> Interessen geht, wie am Beispiel</w:t>
      </w:r>
      <w:r w:rsidR="00F6240F" w:rsidRPr="00E810B5">
        <w:rPr>
          <w:sz w:val="24"/>
          <w:szCs w:val="24"/>
        </w:rPr>
        <w:t xml:space="preserve"> </w:t>
      </w:r>
      <w:r w:rsidR="00CF5C09" w:rsidRPr="00E810B5">
        <w:rPr>
          <w:sz w:val="24"/>
          <w:szCs w:val="24"/>
        </w:rPr>
        <w:t>kommunaler oder privater</w:t>
      </w:r>
      <w:r w:rsidR="00E258C9" w:rsidRPr="00E810B5">
        <w:rPr>
          <w:sz w:val="24"/>
          <w:szCs w:val="24"/>
        </w:rPr>
        <w:t xml:space="preserve"> Wohnungsbaugesellschaften, private</w:t>
      </w:r>
      <w:r w:rsidR="00CF5C09" w:rsidRPr="00E810B5">
        <w:rPr>
          <w:sz w:val="24"/>
          <w:szCs w:val="24"/>
        </w:rPr>
        <w:t>n</w:t>
      </w:r>
      <w:r w:rsidR="00E258C9" w:rsidRPr="00E810B5">
        <w:rPr>
          <w:sz w:val="24"/>
          <w:szCs w:val="24"/>
        </w:rPr>
        <w:t xml:space="preserve"> Investoren,</w:t>
      </w:r>
      <w:r w:rsidR="00F6240F" w:rsidRPr="00E810B5">
        <w:rPr>
          <w:sz w:val="24"/>
          <w:szCs w:val="24"/>
        </w:rPr>
        <w:t xml:space="preserve"> Genossenschaften etc.</w:t>
      </w:r>
      <w:r w:rsidR="00CF5C09" w:rsidRPr="00E810B5">
        <w:rPr>
          <w:sz w:val="24"/>
          <w:szCs w:val="24"/>
        </w:rPr>
        <w:t xml:space="preserve"> deutlich wird</w:t>
      </w:r>
      <w:r w:rsidR="005277E7" w:rsidRPr="00E810B5">
        <w:rPr>
          <w:sz w:val="24"/>
          <w:szCs w:val="24"/>
        </w:rPr>
        <w:t>!</w:t>
      </w:r>
    </w:p>
    <w:p w:rsidR="00CE6D18" w:rsidRPr="00E810B5" w:rsidRDefault="005277E7" w:rsidP="00E810B5">
      <w:pPr>
        <w:spacing w:line="276" w:lineRule="auto"/>
        <w:rPr>
          <w:sz w:val="24"/>
          <w:szCs w:val="24"/>
        </w:rPr>
      </w:pPr>
      <w:r w:rsidRPr="00E810B5">
        <w:rPr>
          <w:sz w:val="24"/>
          <w:szCs w:val="24"/>
        </w:rPr>
        <w:t xml:space="preserve">Auch </w:t>
      </w:r>
      <w:r w:rsidR="00E258C9" w:rsidRPr="00E810B5">
        <w:rPr>
          <w:sz w:val="24"/>
          <w:szCs w:val="24"/>
        </w:rPr>
        <w:t xml:space="preserve">die Ausweisung von </w:t>
      </w:r>
      <w:r w:rsidR="007E63BE" w:rsidRPr="00E810B5">
        <w:rPr>
          <w:sz w:val="24"/>
          <w:szCs w:val="24"/>
        </w:rPr>
        <w:t>neuem</w:t>
      </w:r>
      <w:r w:rsidRPr="00E810B5">
        <w:rPr>
          <w:sz w:val="24"/>
          <w:szCs w:val="24"/>
        </w:rPr>
        <w:t xml:space="preserve"> </w:t>
      </w:r>
      <w:r w:rsidR="00E258C9" w:rsidRPr="00E810B5">
        <w:rPr>
          <w:sz w:val="24"/>
          <w:szCs w:val="24"/>
        </w:rPr>
        <w:t>Wohnbauland</w:t>
      </w:r>
      <w:r w:rsidR="00F6240F" w:rsidRPr="00E810B5">
        <w:rPr>
          <w:sz w:val="24"/>
          <w:szCs w:val="24"/>
        </w:rPr>
        <w:t xml:space="preserve"> führt gerade in den Ballungsstädten </w:t>
      </w:r>
      <w:r w:rsidR="007E63BE" w:rsidRPr="00E810B5">
        <w:rPr>
          <w:sz w:val="24"/>
          <w:szCs w:val="24"/>
        </w:rPr>
        <w:t xml:space="preserve">bei Grünen </w:t>
      </w:r>
      <w:r w:rsidR="00F6240F" w:rsidRPr="00E810B5">
        <w:rPr>
          <w:sz w:val="24"/>
          <w:szCs w:val="24"/>
        </w:rPr>
        <w:t xml:space="preserve">häufig zu Zielkonflikten zwischen </w:t>
      </w:r>
      <w:r w:rsidR="007E63BE" w:rsidRPr="00E810B5">
        <w:rPr>
          <w:sz w:val="24"/>
          <w:szCs w:val="24"/>
        </w:rPr>
        <w:t xml:space="preserve">der der Notwendigkeit zur Bereitstellung neuer Wohnbaulandflächen und </w:t>
      </w:r>
      <w:r w:rsidR="00F6240F" w:rsidRPr="00E810B5">
        <w:rPr>
          <w:sz w:val="24"/>
          <w:szCs w:val="24"/>
        </w:rPr>
        <w:t>dem</w:t>
      </w:r>
      <w:r w:rsidR="007E63BE" w:rsidRPr="00E810B5">
        <w:rPr>
          <w:sz w:val="24"/>
          <w:szCs w:val="24"/>
        </w:rPr>
        <w:t xml:space="preserve"> </w:t>
      </w:r>
      <w:r w:rsidR="00F6240F" w:rsidRPr="00E810B5">
        <w:rPr>
          <w:sz w:val="24"/>
          <w:szCs w:val="24"/>
        </w:rPr>
        <w:t xml:space="preserve">Schutz und Erhalt von </w:t>
      </w:r>
      <w:r w:rsidR="007E63BE" w:rsidRPr="00E810B5">
        <w:rPr>
          <w:sz w:val="24"/>
          <w:szCs w:val="24"/>
        </w:rPr>
        <w:t>Frei- und Grünflächen.</w:t>
      </w:r>
      <w:r w:rsidR="00266022" w:rsidRPr="00E810B5">
        <w:rPr>
          <w:sz w:val="24"/>
          <w:szCs w:val="24"/>
        </w:rPr>
        <w:t xml:space="preserve"> </w:t>
      </w:r>
      <w:r w:rsidR="006A55CD" w:rsidRPr="00E810B5">
        <w:rPr>
          <w:sz w:val="24"/>
          <w:szCs w:val="24"/>
        </w:rPr>
        <w:t>Hier gilt es -</w:t>
      </w:r>
      <w:r w:rsidR="00FE0B79" w:rsidRPr="00E810B5">
        <w:rPr>
          <w:sz w:val="24"/>
          <w:szCs w:val="24"/>
        </w:rPr>
        <w:t xml:space="preserve"> </w:t>
      </w:r>
      <w:r w:rsidR="006A55CD" w:rsidRPr="00E810B5">
        <w:rPr>
          <w:sz w:val="24"/>
          <w:szCs w:val="24"/>
        </w:rPr>
        <w:t xml:space="preserve">wie auch </w:t>
      </w:r>
      <w:r w:rsidR="00E46F1A" w:rsidRPr="00E810B5">
        <w:rPr>
          <w:sz w:val="24"/>
          <w:szCs w:val="24"/>
        </w:rPr>
        <w:t xml:space="preserve">bei der </w:t>
      </w:r>
      <w:r w:rsidR="006A55CD" w:rsidRPr="00E810B5">
        <w:rPr>
          <w:sz w:val="24"/>
          <w:szCs w:val="24"/>
        </w:rPr>
        <w:t>Gewerbeflächenausweisung</w:t>
      </w:r>
      <w:r w:rsidR="00E46F1A" w:rsidRPr="00E810B5">
        <w:rPr>
          <w:sz w:val="24"/>
          <w:szCs w:val="24"/>
        </w:rPr>
        <w:t xml:space="preserve"> -</w:t>
      </w:r>
      <w:r w:rsidR="006A55CD" w:rsidRPr="00E810B5">
        <w:rPr>
          <w:sz w:val="24"/>
          <w:szCs w:val="24"/>
        </w:rPr>
        <w:t xml:space="preserve"> über den Landesentwicklungsplan bzw</w:t>
      </w:r>
      <w:r w:rsidR="00E46F1A" w:rsidRPr="00E810B5">
        <w:rPr>
          <w:sz w:val="24"/>
          <w:szCs w:val="24"/>
        </w:rPr>
        <w:t>. RFNP</w:t>
      </w:r>
      <w:r w:rsidR="006A55CD" w:rsidRPr="00E810B5">
        <w:rPr>
          <w:sz w:val="24"/>
          <w:szCs w:val="24"/>
        </w:rPr>
        <w:t xml:space="preserve"> stärker zu steuern, um möglichen </w:t>
      </w:r>
      <w:proofErr w:type="spellStart"/>
      <w:r w:rsidR="006A55CD" w:rsidRPr="00E810B5">
        <w:rPr>
          <w:sz w:val="24"/>
          <w:szCs w:val="24"/>
        </w:rPr>
        <w:t>Kannibal</w:t>
      </w:r>
      <w:r w:rsidR="007E63BE" w:rsidRPr="00E810B5">
        <w:rPr>
          <w:sz w:val="24"/>
          <w:szCs w:val="24"/>
        </w:rPr>
        <w:t>l</w:t>
      </w:r>
      <w:r w:rsidR="006A55CD" w:rsidRPr="00E810B5">
        <w:rPr>
          <w:sz w:val="24"/>
          <w:szCs w:val="24"/>
        </w:rPr>
        <w:t>isierung</w:t>
      </w:r>
      <w:r w:rsidR="00E46F1A" w:rsidRPr="00E810B5">
        <w:rPr>
          <w:sz w:val="24"/>
          <w:szCs w:val="24"/>
        </w:rPr>
        <w:t>seffekten</w:t>
      </w:r>
      <w:proofErr w:type="spellEnd"/>
      <w:r w:rsidR="00E46F1A" w:rsidRPr="00E810B5">
        <w:rPr>
          <w:sz w:val="24"/>
          <w:szCs w:val="24"/>
        </w:rPr>
        <w:t xml:space="preserve"> </w:t>
      </w:r>
      <w:r w:rsidR="00CF5C09" w:rsidRPr="00E810B5">
        <w:rPr>
          <w:sz w:val="24"/>
          <w:szCs w:val="24"/>
        </w:rPr>
        <w:t>entgegenzusteuern.</w:t>
      </w:r>
    </w:p>
    <w:p w:rsidR="00B83C11" w:rsidRPr="00E810B5" w:rsidRDefault="00E46F1A" w:rsidP="00E810B5">
      <w:pPr>
        <w:spacing w:line="276" w:lineRule="auto"/>
        <w:rPr>
          <w:sz w:val="24"/>
          <w:szCs w:val="24"/>
        </w:rPr>
      </w:pPr>
      <w:r w:rsidRPr="00E810B5">
        <w:rPr>
          <w:sz w:val="24"/>
          <w:szCs w:val="24"/>
        </w:rPr>
        <w:t>Neben</w:t>
      </w:r>
      <w:r w:rsidR="009334D1" w:rsidRPr="00E810B5">
        <w:rPr>
          <w:sz w:val="24"/>
          <w:szCs w:val="24"/>
        </w:rPr>
        <w:t xml:space="preserve"> vielen,</w:t>
      </w:r>
      <w:r w:rsidR="00CF5C09" w:rsidRPr="00E810B5">
        <w:rPr>
          <w:sz w:val="24"/>
          <w:szCs w:val="24"/>
        </w:rPr>
        <w:t xml:space="preserve"> wichtigen Themen</w:t>
      </w:r>
      <w:r w:rsidR="001B7ECB" w:rsidRPr="00E810B5">
        <w:rPr>
          <w:sz w:val="24"/>
          <w:szCs w:val="24"/>
        </w:rPr>
        <w:t xml:space="preserve"> </w:t>
      </w:r>
      <w:r w:rsidRPr="00E810B5">
        <w:rPr>
          <w:sz w:val="24"/>
          <w:szCs w:val="24"/>
        </w:rPr>
        <w:t>gerät</w:t>
      </w:r>
      <w:r w:rsidR="00CF5C09" w:rsidRPr="00E810B5">
        <w:rPr>
          <w:sz w:val="24"/>
          <w:szCs w:val="24"/>
        </w:rPr>
        <w:t xml:space="preserve"> der Sport unberechtigter Weise </w:t>
      </w:r>
      <w:r w:rsidRPr="00E810B5">
        <w:rPr>
          <w:sz w:val="24"/>
          <w:szCs w:val="24"/>
        </w:rPr>
        <w:t xml:space="preserve">oft </w:t>
      </w:r>
      <w:r w:rsidR="00CF5C09" w:rsidRPr="00E810B5">
        <w:rPr>
          <w:sz w:val="24"/>
          <w:szCs w:val="24"/>
        </w:rPr>
        <w:t xml:space="preserve"> – </w:t>
      </w:r>
      <w:r w:rsidRPr="00E810B5">
        <w:rPr>
          <w:sz w:val="24"/>
          <w:szCs w:val="24"/>
        </w:rPr>
        <w:t>auch</w:t>
      </w:r>
      <w:r w:rsidR="00CF5C09" w:rsidRPr="00E810B5">
        <w:rPr>
          <w:sz w:val="24"/>
          <w:szCs w:val="24"/>
        </w:rPr>
        <w:t xml:space="preserve"> auf</w:t>
      </w:r>
      <w:r w:rsidRPr="00E810B5">
        <w:rPr>
          <w:sz w:val="24"/>
          <w:szCs w:val="24"/>
        </w:rPr>
        <w:t>grund der</w:t>
      </w:r>
      <w:r w:rsidR="00CF5C09" w:rsidRPr="00E810B5">
        <w:rPr>
          <w:sz w:val="24"/>
          <w:szCs w:val="24"/>
        </w:rPr>
        <w:t xml:space="preserve"> Konsolidierungszwänge des Landes und  der Stärkungspaktkommunen –</w:t>
      </w:r>
      <w:r w:rsidRPr="00E810B5">
        <w:rPr>
          <w:sz w:val="24"/>
          <w:szCs w:val="24"/>
        </w:rPr>
        <w:t xml:space="preserve"> aus dem Blick</w:t>
      </w:r>
      <w:r w:rsidR="00D60E6D" w:rsidRPr="00E810B5">
        <w:rPr>
          <w:sz w:val="24"/>
          <w:szCs w:val="24"/>
        </w:rPr>
        <w:t xml:space="preserve">. </w:t>
      </w:r>
    </w:p>
    <w:p w:rsidR="003C79A6" w:rsidRPr="00E810B5" w:rsidRDefault="00D60E6D" w:rsidP="00E810B5">
      <w:pPr>
        <w:spacing w:line="276" w:lineRule="auto"/>
        <w:rPr>
          <w:sz w:val="24"/>
          <w:szCs w:val="24"/>
        </w:rPr>
      </w:pPr>
      <w:r w:rsidRPr="00E810B5">
        <w:rPr>
          <w:sz w:val="24"/>
          <w:szCs w:val="24"/>
        </w:rPr>
        <w:t>Dabei sollte</w:t>
      </w:r>
      <w:r w:rsidR="00E46F1A" w:rsidRPr="00E810B5">
        <w:rPr>
          <w:sz w:val="24"/>
          <w:szCs w:val="24"/>
        </w:rPr>
        <w:t xml:space="preserve"> gerad</w:t>
      </w:r>
      <w:r w:rsidRPr="00E810B5">
        <w:rPr>
          <w:sz w:val="24"/>
          <w:szCs w:val="24"/>
        </w:rPr>
        <w:t>e dem Sport mit seinen vielschi</w:t>
      </w:r>
      <w:r w:rsidR="003C79A6" w:rsidRPr="00E810B5">
        <w:rPr>
          <w:sz w:val="24"/>
          <w:szCs w:val="24"/>
        </w:rPr>
        <w:t>chtigen Angeboten</w:t>
      </w:r>
      <w:r w:rsidRPr="00E810B5">
        <w:rPr>
          <w:sz w:val="24"/>
          <w:szCs w:val="24"/>
        </w:rPr>
        <w:t xml:space="preserve"> und neuen Trends viel </w:t>
      </w:r>
      <w:r w:rsidR="003C79A6" w:rsidRPr="00E810B5">
        <w:rPr>
          <w:sz w:val="24"/>
          <w:szCs w:val="24"/>
        </w:rPr>
        <w:t xml:space="preserve">mehr Augenmerk geschenkt werden. Nicht nur die Prävention im Gesundheitsbereich, sondern auch die sozial-integrative Kraft des Sports wird nach wie vor zu wenig honoriert und die Vereine zu wenig bei der Wahrnehmung dieser gesellschaftlich wichtigen Aufgaben unterstützt. Hierfür </w:t>
      </w:r>
      <w:r w:rsidR="0009615E" w:rsidRPr="00E810B5">
        <w:rPr>
          <w:sz w:val="24"/>
          <w:szCs w:val="24"/>
        </w:rPr>
        <w:t xml:space="preserve">und für eine </w:t>
      </w:r>
      <w:r w:rsidR="002526C2" w:rsidRPr="00E810B5">
        <w:rPr>
          <w:sz w:val="24"/>
          <w:szCs w:val="24"/>
        </w:rPr>
        <w:t xml:space="preserve">Finanzpolitik, die </w:t>
      </w:r>
      <w:r w:rsidR="0009615E" w:rsidRPr="00E810B5">
        <w:rPr>
          <w:sz w:val="24"/>
          <w:szCs w:val="24"/>
        </w:rPr>
        <w:t xml:space="preserve">es </w:t>
      </w:r>
      <w:r w:rsidR="002526C2" w:rsidRPr="00E810B5">
        <w:rPr>
          <w:sz w:val="24"/>
          <w:szCs w:val="24"/>
        </w:rPr>
        <w:t xml:space="preserve">den Städten </w:t>
      </w:r>
      <w:r w:rsidR="0009615E" w:rsidRPr="00E810B5">
        <w:rPr>
          <w:sz w:val="24"/>
          <w:szCs w:val="24"/>
        </w:rPr>
        <w:t>ermöglicht, sich zukunftsfähig, sozial und ökologisch  weiter zu entwickeln</w:t>
      </w:r>
      <w:r w:rsidR="003C79A6" w:rsidRPr="00E810B5">
        <w:rPr>
          <w:sz w:val="24"/>
          <w:szCs w:val="24"/>
        </w:rPr>
        <w:t xml:space="preserve"> möchte ich</w:t>
      </w:r>
      <w:r w:rsidR="000B6918" w:rsidRPr="00E810B5">
        <w:rPr>
          <w:sz w:val="24"/>
          <w:szCs w:val="24"/>
        </w:rPr>
        <w:t xml:space="preserve"> gerne gemeinsam mit Euch</w:t>
      </w:r>
      <w:r w:rsidR="003C79A6" w:rsidRPr="00E810B5">
        <w:rPr>
          <w:sz w:val="24"/>
          <w:szCs w:val="24"/>
        </w:rPr>
        <w:t xml:space="preserve"> – auf 2 </w:t>
      </w:r>
      <w:r w:rsidR="009334D1" w:rsidRPr="00E810B5">
        <w:rPr>
          <w:sz w:val="24"/>
          <w:szCs w:val="24"/>
        </w:rPr>
        <w:t xml:space="preserve">Rädern </w:t>
      </w:r>
      <w:r w:rsidR="003C79A6" w:rsidRPr="00E810B5">
        <w:rPr>
          <w:sz w:val="24"/>
          <w:szCs w:val="24"/>
        </w:rPr>
        <w:t>oder</w:t>
      </w:r>
      <w:r w:rsidR="009334D1" w:rsidRPr="00E810B5">
        <w:rPr>
          <w:sz w:val="24"/>
          <w:szCs w:val="24"/>
        </w:rPr>
        <w:t xml:space="preserve"> 8 Rollen – Fahrt aufnehmen</w:t>
      </w:r>
      <w:r w:rsidR="000B6918" w:rsidRPr="00E810B5">
        <w:rPr>
          <w:sz w:val="24"/>
          <w:szCs w:val="24"/>
        </w:rPr>
        <w:t xml:space="preserve"> und für Grünen Rückenwind  sorgen</w:t>
      </w:r>
      <w:r w:rsidR="009334D1" w:rsidRPr="00E810B5">
        <w:rPr>
          <w:sz w:val="24"/>
          <w:szCs w:val="24"/>
        </w:rPr>
        <w:t>…</w:t>
      </w:r>
      <w:r w:rsidR="003C79A6" w:rsidRPr="00E810B5">
        <w:rPr>
          <w:sz w:val="24"/>
          <w:szCs w:val="24"/>
        </w:rPr>
        <w:t xml:space="preserve"> </w:t>
      </w:r>
    </w:p>
    <w:p w:rsidR="00983560" w:rsidRPr="00E810B5" w:rsidRDefault="007E21F7" w:rsidP="00B3339A">
      <w:pPr>
        <w:rPr>
          <w:sz w:val="24"/>
          <w:szCs w:val="24"/>
        </w:rPr>
      </w:pPr>
      <w:r w:rsidRPr="00E810B5">
        <w:rPr>
          <w:sz w:val="24"/>
          <w:szCs w:val="24"/>
        </w:rPr>
        <w:t xml:space="preserve">Mit herzlichen, grünen Grüßen </w:t>
      </w:r>
      <w:r w:rsidR="00E810B5" w:rsidRPr="00E810B5">
        <w:rPr>
          <w:sz w:val="24"/>
          <w:szCs w:val="24"/>
        </w:rPr>
        <w:br/>
      </w:r>
      <w:r w:rsidRPr="00E810B5">
        <w:rPr>
          <w:sz w:val="24"/>
          <w:szCs w:val="24"/>
        </w:rPr>
        <w:t xml:space="preserve">Hiltrud </w:t>
      </w:r>
      <w:proofErr w:type="spellStart"/>
      <w:r w:rsidRPr="00E810B5">
        <w:rPr>
          <w:sz w:val="24"/>
          <w:szCs w:val="24"/>
        </w:rPr>
        <w:t>Schmutzler-Jäger</w:t>
      </w:r>
      <w:proofErr w:type="spellEnd"/>
    </w:p>
    <w:sectPr w:rsidR="00983560" w:rsidRPr="00E810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9F" w:rsidRDefault="0078779F" w:rsidP="008258DA">
      <w:pPr>
        <w:spacing w:after="0" w:line="240" w:lineRule="auto"/>
      </w:pPr>
      <w:r>
        <w:separator/>
      </w:r>
    </w:p>
  </w:endnote>
  <w:endnote w:type="continuationSeparator" w:id="0">
    <w:p w:rsidR="0078779F" w:rsidRDefault="0078779F" w:rsidP="0082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9F" w:rsidRDefault="0078779F" w:rsidP="008258DA">
      <w:pPr>
        <w:spacing w:after="0" w:line="240" w:lineRule="auto"/>
      </w:pPr>
      <w:r>
        <w:separator/>
      </w:r>
    </w:p>
  </w:footnote>
  <w:footnote w:type="continuationSeparator" w:id="0">
    <w:p w:rsidR="0078779F" w:rsidRDefault="0078779F" w:rsidP="00825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816"/>
    <w:multiLevelType w:val="hybridMultilevel"/>
    <w:tmpl w:val="4118989E"/>
    <w:lvl w:ilvl="0" w:tplc="D7208F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676E1"/>
    <w:multiLevelType w:val="hybridMultilevel"/>
    <w:tmpl w:val="2EEEBD38"/>
    <w:lvl w:ilvl="0" w:tplc="F004659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60"/>
    <w:rsid w:val="000163D0"/>
    <w:rsid w:val="0002716F"/>
    <w:rsid w:val="000306C3"/>
    <w:rsid w:val="00055CC3"/>
    <w:rsid w:val="00061E93"/>
    <w:rsid w:val="00066F4A"/>
    <w:rsid w:val="0009615E"/>
    <w:rsid w:val="000A46DC"/>
    <w:rsid w:val="000B6918"/>
    <w:rsid w:val="000E5909"/>
    <w:rsid w:val="001472C7"/>
    <w:rsid w:val="00194D21"/>
    <w:rsid w:val="001B7ECB"/>
    <w:rsid w:val="001E0BB5"/>
    <w:rsid w:val="00200DBD"/>
    <w:rsid w:val="002034A5"/>
    <w:rsid w:val="00243ABA"/>
    <w:rsid w:val="00250EDE"/>
    <w:rsid w:val="002526C2"/>
    <w:rsid w:val="00266022"/>
    <w:rsid w:val="002D161E"/>
    <w:rsid w:val="00301A50"/>
    <w:rsid w:val="003A121A"/>
    <w:rsid w:val="003B1440"/>
    <w:rsid w:val="003C79A6"/>
    <w:rsid w:val="003D6F9B"/>
    <w:rsid w:val="00442131"/>
    <w:rsid w:val="004471AD"/>
    <w:rsid w:val="00465447"/>
    <w:rsid w:val="00487C6A"/>
    <w:rsid w:val="00496F17"/>
    <w:rsid w:val="004C7B1B"/>
    <w:rsid w:val="004F11C9"/>
    <w:rsid w:val="005053EE"/>
    <w:rsid w:val="005277E7"/>
    <w:rsid w:val="00540C7D"/>
    <w:rsid w:val="00543D0C"/>
    <w:rsid w:val="00571FAC"/>
    <w:rsid w:val="0058205E"/>
    <w:rsid w:val="0059483E"/>
    <w:rsid w:val="005A166C"/>
    <w:rsid w:val="005A3DC4"/>
    <w:rsid w:val="005E6D4F"/>
    <w:rsid w:val="00620DEA"/>
    <w:rsid w:val="00645A9A"/>
    <w:rsid w:val="006A1A06"/>
    <w:rsid w:val="006A374B"/>
    <w:rsid w:val="006A55CD"/>
    <w:rsid w:val="006D41AE"/>
    <w:rsid w:val="006F0F24"/>
    <w:rsid w:val="007061EB"/>
    <w:rsid w:val="00711F34"/>
    <w:rsid w:val="007160C6"/>
    <w:rsid w:val="007461E2"/>
    <w:rsid w:val="0074798D"/>
    <w:rsid w:val="00763AA6"/>
    <w:rsid w:val="0078274A"/>
    <w:rsid w:val="0078779F"/>
    <w:rsid w:val="007E21F7"/>
    <w:rsid w:val="007E63BE"/>
    <w:rsid w:val="008258DA"/>
    <w:rsid w:val="00835A76"/>
    <w:rsid w:val="008760CF"/>
    <w:rsid w:val="00886402"/>
    <w:rsid w:val="008A2BAA"/>
    <w:rsid w:val="008B3F0D"/>
    <w:rsid w:val="008C5E85"/>
    <w:rsid w:val="008E75DC"/>
    <w:rsid w:val="00914BEB"/>
    <w:rsid w:val="009334D1"/>
    <w:rsid w:val="00983560"/>
    <w:rsid w:val="009B71BC"/>
    <w:rsid w:val="00AD3A77"/>
    <w:rsid w:val="00B06AB0"/>
    <w:rsid w:val="00B3089A"/>
    <w:rsid w:val="00B3339A"/>
    <w:rsid w:val="00B53D6C"/>
    <w:rsid w:val="00B83C11"/>
    <w:rsid w:val="00BA080A"/>
    <w:rsid w:val="00BE0C04"/>
    <w:rsid w:val="00BF5663"/>
    <w:rsid w:val="00C11770"/>
    <w:rsid w:val="00C27327"/>
    <w:rsid w:val="00C71DB0"/>
    <w:rsid w:val="00CA000F"/>
    <w:rsid w:val="00CB6E67"/>
    <w:rsid w:val="00CD0086"/>
    <w:rsid w:val="00CE03AE"/>
    <w:rsid w:val="00CE6D18"/>
    <w:rsid w:val="00CF5C09"/>
    <w:rsid w:val="00D00197"/>
    <w:rsid w:val="00D60848"/>
    <w:rsid w:val="00D60E6D"/>
    <w:rsid w:val="00D63D7A"/>
    <w:rsid w:val="00D75C8C"/>
    <w:rsid w:val="00DB2696"/>
    <w:rsid w:val="00DB530B"/>
    <w:rsid w:val="00DD458A"/>
    <w:rsid w:val="00DF3F3B"/>
    <w:rsid w:val="00E02D44"/>
    <w:rsid w:val="00E055EA"/>
    <w:rsid w:val="00E23025"/>
    <w:rsid w:val="00E24CB8"/>
    <w:rsid w:val="00E258C9"/>
    <w:rsid w:val="00E46F1A"/>
    <w:rsid w:val="00E810B5"/>
    <w:rsid w:val="00E82635"/>
    <w:rsid w:val="00F34E13"/>
    <w:rsid w:val="00F40A39"/>
    <w:rsid w:val="00F60A22"/>
    <w:rsid w:val="00F6240F"/>
    <w:rsid w:val="00FE0B79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3D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3D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356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03A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2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8DA"/>
  </w:style>
  <w:style w:type="paragraph" w:styleId="Fuzeile">
    <w:name w:val="footer"/>
    <w:basedOn w:val="Standard"/>
    <w:link w:val="FuzeileZchn"/>
    <w:uiPriority w:val="99"/>
    <w:unhideWhenUsed/>
    <w:rsid w:val="0082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3D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3D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356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03A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2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8DA"/>
  </w:style>
  <w:style w:type="paragraph" w:styleId="Fuzeile">
    <w:name w:val="footer"/>
    <w:basedOn w:val="Standard"/>
    <w:link w:val="FuzeileZchn"/>
    <w:uiPriority w:val="99"/>
    <w:unhideWhenUsed/>
    <w:rsid w:val="0082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le.schmutzler@t-onlin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hiltrud.schmutzler-jaeger@gruene-fraktion-es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</dc:creator>
  <cp:lastModifiedBy>KV-Bureau</cp:lastModifiedBy>
  <cp:revision>2</cp:revision>
  <cp:lastPrinted>2016-06-15T13:56:00Z</cp:lastPrinted>
  <dcterms:created xsi:type="dcterms:W3CDTF">2016-11-04T13:53:00Z</dcterms:created>
  <dcterms:modified xsi:type="dcterms:W3CDTF">2016-11-04T13:53:00Z</dcterms:modified>
</cp:coreProperties>
</file>