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40" w:type="dxa"/>
        <w:tblBorders>
          <w:bottom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4145"/>
      </w:tblGrid>
      <w:tr w:rsidR="001659A0" w14:paraId="409362D9" w14:textId="77777777" w:rsidTr="00CF0CF2">
        <w:trPr>
          <w:trHeight w:hRule="exact" w:val="1418"/>
        </w:trPr>
        <w:tc>
          <w:tcPr>
            <w:tcW w:w="5670" w:type="dxa"/>
            <w:tcBorders>
              <w:bottom w:val="single" w:sz="4" w:space="0" w:color="auto"/>
            </w:tcBorders>
          </w:tcPr>
          <w:p w14:paraId="27B67EE6" w14:textId="77777777" w:rsidR="001659A0" w:rsidRDefault="00CF0CF2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  <w:vanish/>
                <w:color w:val="808080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60535E86" wp14:editId="795E17E1">
                  <wp:simplePos x="0" y="0"/>
                  <wp:positionH relativeFrom="column">
                    <wp:posOffset>2066290</wp:posOffset>
                  </wp:positionH>
                  <wp:positionV relativeFrom="paragraph">
                    <wp:posOffset>3810</wp:posOffset>
                  </wp:positionV>
                  <wp:extent cx="1609725" cy="858157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S_Gruene_Logo_weiss_RZ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858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59A0" w:rsidRPr="008E4161">
              <w:rPr>
                <w:rFonts w:ascii="Arial (W1)" w:hAnsi="Arial (W1)"/>
                <w:snapToGrid w:val="0"/>
                <w:vanish/>
                <w:color w:val="808080"/>
                <w:highlight w:val="yellow"/>
              </w:rPr>
              <w:t>(wird vom System berechnet)</w:t>
            </w:r>
          </w:p>
          <w:p w14:paraId="1F2EF860" w14:textId="77777777" w:rsidR="001659A0" w:rsidRDefault="001659A0">
            <w:pPr>
              <w:keepNext/>
              <w:keepLines/>
              <w:spacing w:line="240" w:lineRule="atLeast"/>
              <w:ind w:left="68" w:right="68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Antrag Nr. </w:t>
            </w:r>
            <w:r>
              <w:rPr>
                <w:b/>
              </w:rPr>
              <w:fldChar w:fldCharType="begin">
                <w:ffData>
                  <w:name w:val="VorlNr"/>
                  <w:enabled w:val="0"/>
                  <w:calcOnExit w:val="0"/>
                  <w:textInput/>
                </w:ffData>
              </w:fldChar>
            </w:r>
            <w:bookmarkStart w:id="1" w:name="VorlN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A10F1">
              <w:rPr>
                <w:b/>
                <w:noProof/>
              </w:rPr>
              <w:t> </w:t>
            </w:r>
            <w:r w:rsidR="008A10F1">
              <w:rPr>
                <w:b/>
                <w:noProof/>
              </w:rPr>
              <w:t> </w:t>
            </w:r>
            <w:r w:rsidR="008A10F1">
              <w:rPr>
                <w:b/>
                <w:noProof/>
              </w:rPr>
              <w:t> </w:t>
            </w:r>
            <w:r w:rsidR="008A10F1">
              <w:rPr>
                <w:b/>
                <w:noProof/>
              </w:rPr>
              <w:t> </w:t>
            </w:r>
            <w:r w:rsidR="008A10F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14:paraId="67FB44E7" w14:textId="77777777" w:rsidR="001659A0" w:rsidRDefault="001659A0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b/>
                <w:snapToGrid w:val="0"/>
                <w:color w:val="808080"/>
              </w:rPr>
            </w:pPr>
          </w:p>
          <w:p w14:paraId="2D8F3D71" w14:textId="77777777" w:rsidR="001659A0" w:rsidRDefault="001659A0">
            <w:pPr>
              <w:keepNext/>
              <w:keepLines/>
              <w:spacing w:line="240" w:lineRule="atLeast"/>
              <w:ind w:left="68" w:right="68"/>
              <w:rPr>
                <w:b/>
                <w:snapToGrid w:val="0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6B34E4A0" w14:textId="77777777" w:rsidR="00CF0CF2" w:rsidRPr="00CF0CF2" w:rsidRDefault="00CF0CF2" w:rsidP="00CF0CF2">
            <w:pPr>
              <w:jc w:val="center"/>
              <w:rPr>
                <w:b/>
                <w:i/>
              </w:rPr>
            </w:pPr>
          </w:p>
          <w:p w14:paraId="6733C063" w14:textId="77777777" w:rsidR="00CF0CF2" w:rsidRPr="00CF0CF2" w:rsidRDefault="00CF0CF2" w:rsidP="00CF0CF2">
            <w:pPr>
              <w:jc w:val="center"/>
              <w:rPr>
                <w:b/>
                <w:i/>
              </w:rPr>
            </w:pPr>
          </w:p>
          <w:p w14:paraId="47689651" w14:textId="77777777" w:rsidR="00CF0CF2" w:rsidRPr="00CF0CF2" w:rsidRDefault="00CF0CF2" w:rsidP="00CF0CF2">
            <w:pPr>
              <w:jc w:val="center"/>
              <w:rPr>
                <w:b/>
                <w:i/>
                <w:sz w:val="26"/>
                <w:szCs w:val="26"/>
              </w:rPr>
            </w:pPr>
            <w:r w:rsidRPr="00CF0CF2">
              <w:rPr>
                <w:b/>
                <w:i/>
                <w:sz w:val="26"/>
                <w:szCs w:val="26"/>
              </w:rPr>
              <w:t>Fraktion in der</w:t>
            </w:r>
          </w:p>
          <w:p w14:paraId="125B810A" w14:textId="77777777" w:rsidR="001659A0" w:rsidRPr="00CF0CF2" w:rsidRDefault="00CF0CF2" w:rsidP="00CF0CF2">
            <w:pPr>
              <w:jc w:val="center"/>
              <w:rPr>
                <w:b/>
                <w:i/>
                <w:sz w:val="26"/>
                <w:szCs w:val="26"/>
              </w:rPr>
            </w:pPr>
            <w:r w:rsidRPr="00CF0CF2">
              <w:rPr>
                <w:b/>
                <w:i/>
                <w:sz w:val="26"/>
                <w:szCs w:val="26"/>
              </w:rPr>
              <w:t>Bezirksvertretung IX</w:t>
            </w:r>
          </w:p>
          <w:p w14:paraId="5B72076A" w14:textId="77777777" w:rsidR="00CF0CF2" w:rsidRDefault="00CF0CF2" w:rsidP="00CF0CF2">
            <w:pPr>
              <w:jc w:val="center"/>
            </w:pPr>
            <w:r w:rsidRPr="00CF0CF2">
              <w:rPr>
                <w:b/>
                <w:i/>
                <w:sz w:val="26"/>
                <w:szCs w:val="26"/>
              </w:rPr>
              <w:t>- Werden / Kettwig / Bredeney -</w:t>
            </w:r>
          </w:p>
        </w:tc>
      </w:tr>
      <w:tr w:rsidR="001659A0" w14:paraId="77D3544D" w14:textId="77777777" w:rsidTr="00CF0CF2">
        <w:tc>
          <w:tcPr>
            <w:tcW w:w="5670" w:type="dxa"/>
            <w:tcBorders>
              <w:top w:val="nil"/>
            </w:tcBorders>
          </w:tcPr>
          <w:p w14:paraId="7143E38A" w14:textId="77777777" w:rsidR="001659A0" w:rsidRDefault="001659A0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</w:p>
          <w:p w14:paraId="547D14A0" w14:textId="77777777" w:rsidR="001659A0" w:rsidRDefault="001659A0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  <w:vanish/>
              </w:rPr>
            </w:pPr>
            <w:r>
              <w:rPr>
                <w:rFonts w:ascii="Arial (W1)" w:hAnsi="Arial (W1)"/>
                <w:snapToGrid w:val="0"/>
                <w:vanish/>
                <w:color w:val="808080"/>
              </w:rPr>
              <w:t>(Anschrift)</w:t>
            </w:r>
          </w:p>
          <w:p w14:paraId="6DD81B0F" w14:textId="77777777" w:rsidR="00EE1F53" w:rsidRDefault="001659A0" w:rsidP="001037CC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  <w:r>
              <w:rPr>
                <w:rFonts w:ascii="Arial (W1)" w:hAnsi="Arial (W1)"/>
                <w:snapToGrid w:val="0"/>
              </w:rPr>
              <w:fldChar w:fldCharType="begin">
                <w:ffData>
                  <w:name w:val="AnsprechEtikett"/>
                  <w:enabled/>
                  <w:calcOnExit w:val="0"/>
                  <w:textInput/>
                </w:ffData>
              </w:fldChar>
            </w:r>
            <w:bookmarkStart w:id="2" w:name="AnsprechEtikett"/>
            <w:r>
              <w:rPr>
                <w:rFonts w:ascii="Arial (W1)" w:hAnsi="Arial (W1)"/>
                <w:snapToGrid w:val="0"/>
              </w:rPr>
              <w:instrText xml:space="preserve"> FORMTEXT </w:instrText>
            </w:r>
            <w:r>
              <w:rPr>
                <w:rFonts w:ascii="Arial (W1)" w:hAnsi="Arial (W1)"/>
                <w:snapToGrid w:val="0"/>
              </w:rPr>
            </w:r>
            <w:r>
              <w:rPr>
                <w:rFonts w:ascii="Arial (W1)" w:hAnsi="Arial (W1)"/>
                <w:snapToGrid w:val="0"/>
              </w:rPr>
              <w:fldChar w:fldCharType="separate"/>
            </w:r>
            <w:r w:rsidR="001037CC">
              <w:rPr>
                <w:rFonts w:ascii="Arial (W1)" w:hAnsi="Arial (W1)"/>
                <w:snapToGrid w:val="0"/>
              </w:rPr>
              <w:t> </w:t>
            </w:r>
            <w:r w:rsidR="001037CC">
              <w:rPr>
                <w:rFonts w:ascii="Arial (W1)" w:hAnsi="Arial (W1)"/>
                <w:snapToGrid w:val="0"/>
              </w:rPr>
              <w:t> </w:t>
            </w:r>
            <w:r w:rsidR="001037CC">
              <w:rPr>
                <w:rFonts w:ascii="Arial (W1)" w:hAnsi="Arial (W1)"/>
                <w:snapToGrid w:val="0"/>
              </w:rPr>
              <w:t> </w:t>
            </w:r>
            <w:r w:rsidR="001037CC">
              <w:rPr>
                <w:rFonts w:ascii="Arial (W1)" w:hAnsi="Arial (W1)"/>
                <w:snapToGrid w:val="0"/>
              </w:rPr>
              <w:t> </w:t>
            </w:r>
            <w:r w:rsidR="001037CC">
              <w:rPr>
                <w:rFonts w:ascii="Arial (W1)" w:hAnsi="Arial (W1)"/>
                <w:snapToGrid w:val="0"/>
              </w:rPr>
              <w:t> </w:t>
            </w:r>
          </w:p>
          <w:p w14:paraId="6441E6ED" w14:textId="77777777" w:rsidR="00EE1F53" w:rsidRPr="00EE1F53" w:rsidRDefault="00EE1F53" w:rsidP="00EE1F53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  <w:r w:rsidRPr="00EE1F53">
              <w:rPr>
                <w:rFonts w:ascii="Arial (W1)" w:hAnsi="Arial (W1)"/>
                <w:snapToGrid w:val="0"/>
              </w:rPr>
              <w:t>Herrn Bezirksbürgermeister</w:t>
            </w:r>
          </w:p>
          <w:p w14:paraId="4F44FCDF" w14:textId="05770C0C" w:rsidR="00EE1F53" w:rsidRPr="00EE1F53" w:rsidRDefault="00EE1F53" w:rsidP="00EE1F53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  <w:r>
              <w:rPr>
                <w:rFonts w:ascii="Arial (W1)" w:hAnsi="Arial (W1)"/>
                <w:snapToGrid w:val="0"/>
              </w:rPr>
              <w:t>Benjamin Brenk</w:t>
            </w:r>
          </w:p>
          <w:p w14:paraId="24A5E1A3" w14:textId="77777777" w:rsidR="00EE1F53" w:rsidRPr="00EE1F53" w:rsidRDefault="00EE1F53" w:rsidP="00EE1F53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  <w:r w:rsidRPr="00EE1F53">
              <w:rPr>
                <w:rFonts w:ascii="Arial (W1)" w:hAnsi="Arial (W1)"/>
                <w:snapToGrid w:val="0"/>
              </w:rPr>
              <w:t>Bezirksvertretung IX</w:t>
            </w:r>
          </w:p>
          <w:p w14:paraId="0ACDEFE7" w14:textId="77777777" w:rsidR="00EE1F53" w:rsidRPr="00EE1F53" w:rsidRDefault="00EE1F53" w:rsidP="00EE1F53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  <w:r w:rsidRPr="00EE1F53">
              <w:rPr>
                <w:rFonts w:ascii="Arial (W1)" w:hAnsi="Arial (W1)"/>
                <w:snapToGrid w:val="0"/>
              </w:rPr>
              <w:t>Rathaus Kettwig</w:t>
            </w:r>
          </w:p>
          <w:p w14:paraId="1979218D" w14:textId="77777777" w:rsidR="00EE1F53" w:rsidRPr="00EE1F53" w:rsidRDefault="00EE1F53" w:rsidP="00EE1F53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  <w:r w:rsidRPr="00EE1F53">
              <w:rPr>
                <w:rFonts w:ascii="Arial (W1)" w:hAnsi="Arial (W1)"/>
                <w:snapToGrid w:val="0"/>
              </w:rPr>
              <w:t>Bürgermeister-Fiedler-Platz 1</w:t>
            </w:r>
          </w:p>
          <w:p w14:paraId="5708CD47" w14:textId="77777777" w:rsidR="00EE1F53" w:rsidRPr="00EE1F53" w:rsidRDefault="00EE1F53" w:rsidP="00EE1F53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  <w:r w:rsidRPr="00EE1F53">
              <w:rPr>
                <w:rFonts w:ascii="Arial (W1)" w:hAnsi="Arial (W1)"/>
                <w:snapToGrid w:val="0"/>
              </w:rPr>
              <w:t>45219 Essen</w:t>
            </w:r>
          </w:p>
          <w:p w14:paraId="50FC2B33" w14:textId="1692F1CF" w:rsidR="001659A0" w:rsidRDefault="001659A0" w:rsidP="001037CC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  <w:r>
              <w:rPr>
                <w:rFonts w:ascii="Arial (W1)" w:hAnsi="Arial (W1)"/>
                <w:snapToGrid w:val="0"/>
              </w:rPr>
              <w:fldChar w:fldCharType="end"/>
            </w:r>
            <w:bookmarkEnd w:id="2"/>
          </w:p>
        </w:tc>
        <w:tc>
          <w:tcPr>
            <w:tcW w:w="4145" w:type="dxa"/>
            <w:tcBorders>
              <w:top w:val="nil"/>
            </w:tcBorders>
          </w:tcPr>
          <w:p w14:paraId="7512259B" w14:textId="77777777" w:rsidR="001659A0" w:rsidRDefault="00CF0CF2">
            <w:pPr>
              <w:keepNext/>
              <w:keepLines/>
              <w:tabs>
                <w:tab w:val="left" w:pos="624"/>
              </w:tabs>
              <w:spacing w:line="240" w:lineRule="atLeast"/>
              <w:ind w:left="29" w:right="29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Anna Leipprand</w:t>
            </w:r>
          </w:p>
          <w:p w14:paraId="5439A298" w14:textId="77777777" w:rsidR="001659A0" w:rsidRDefault="00C920AE">
            <w:pPr>
              <w:keepNext/>
              <w:keepLines/>
              <w:tabs>
                <w:tab w:val="left" w:pos="624"/>
              </w:tabs>
              <w:spacing w:line="240" w:lineRule="atLeast"/>
              <w:ind w:left="29" w:right="29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Wesselswerth 49</w:t>
            </w:r>
            <w:r w:rsidR="001659A0">
              <w:rPr>
                <w:b/>
                <w:snapToGrid w:val="0"/>
                <w:color w:val="000000"/>
                <w:sz w:val="16"/>
              </w:rPr>
              <w:t>, 45239 Essen</w:t>
            </w:r>
          </w:p>
          <w:p w14:paraId="421F81A7" w14:textId="77777777" w:rsidR="001659A0" w:rsidRDefault="002D647A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Telefon</w:t>
            </w:r>
            <w:r>
              <w:rPr>
                <w:snapToGrid w:val="0"/>
                <w:color w:val="000000"/>
                <w:sz w:val="16"/>
              </w:rPr>
              <w:tab/>
              <w:t>(02 01) 97 71 66 70</w:t>
            </w:r>
          </w:p>
          <w:p w14:paraId="4DBDB4BD" w14:textId="77777777" w:rsidR="001659A0" w:rsidRDefault="000545B5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E-Mail</w:t>
            </w:r>
            <w:r>
              <w:rPr>
                <w:snapToGrid w:val="0"/>
                <w:color w:val="000000"/>
                <w:sz w:val="16"/>
              </w:rPr>
              <w:tab/>
              <w:t>anna.leipprand@gmx.de</w:t>
            </w:r>
          </w:p>
          <w:p w14:paraId="01CBA509" w14:textId="77777777" w:rsidR="001659A0" w:rsidRDefault="001659A0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</w:p>
          <w:p w14:paraId="7C86ECBC" w14:textId="77777777" w:rsidR="001659A0" w:rsidRDefault="001659A0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</w:p>
          <w:p w14:paraId="5F34D76B" w14:textId="77777777" w:rsidR="001659A0" w:rsidRDefault="001659A0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</w:p>
          <w:p w14:paraId="0938FCAA" w14:textId="77777777" w:rsidR="001659A0" w:rsidRDefault="001659A0">
            <w:pPr>
              <w:keepLines/>
              <w:tabs>
                <w:tab w:val="left" w:pos="624"/>
              </w:tabs>
              <w:spacing w:line="240" w:lineRule="atLeast"/>
              <w:ind w:right="28"/>
              <w:rPr>
                <w:snapToGrid w:val="0"/>
                <w:color w:val="808080"/>
                <w:lang w:val="fr-FR"/>
              </w:rPr>
            </w:pPr>
            <w:r>
              <w:rPr>
                <w:rFonts w:ascii="Arial (W1)" w:hAnsi="Arial (W1)"/>
                <w:snapToGrid w:val="0"/>
                <w:vanish/>
                <w:color w:val="808080"/>
                <w:lang w:val="fr-FR"/>
              </w:rPr>
              <w:t>(Datum)</w:t>
            </w:r>
          </w:p>
          <w:p w14:paraId="6A41C299" w14:textId="6E58F4E0" w:rsidR="001659A0" w:rsidRDefault="001659A0" w:rsidP="0025071B">
            <w:pPr>
              <w:keepLines/>
              <w:tabs>
                <w:tab w:val="left" w:pos="624"/>
              </w:tabs>
              <w:spacing w:line="240" w:lineRule="atLeast"/>
              <w:ind w:right="2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VLGezDatum"/>
                  <w:enabled/>
                  <w:calcOnExit w:val="0"/>
                  <w:textInput/>
                </w:ffData>
              </w:fldChar>
            </w:r>
            <w:bookmarkStart w:id="3" w:name="VLGezDatum"/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="00B415A7">
              <w:rPr>
                <w:snapToGrid w:val="0"/>
                <w:color w:val="000000"/>
              </w:rPr>
              <w:t>2</w:t>
            </w:r>
            <w:r w:rsidR="0025071B">
              <w:rPr>
                <w:snapToGrid w:val="0"/>
                <w:color w:val="000000"/>
              </w:rPr>
              <w:t>5</w:t>
            </w:r>
            <w:r w:rsidR="00D34CD8">
              <w:rPr>
                <w:noProof/>
                <w:snapToGrid w:val="0"/>
                <w:color w:val="000000"/>
              </w:rPr>
              <w:t>.0</w:t>
            </w:r>
            <w:r w:rsidR="0025071B">
              <w:rPr>
                <w:noProof/>
                <w:snapToGrid w:val="0"/>
                <w:color w:val="000000"/>
              </w:rPr>
              <w:t>5</w:t>
            </w:r>
            <w:r w:rsidR="00D34CD8">
              <w:rPr>
                <w:noProof/>
                <w:snapToGrid w:val="0"/>
                <w:color w:val="000000"/>
              </w:rPr>
              <w:t>.20</w:t>
            </w:r>
            <w:r w:rsidR="0025071B">
              <w:rPr>
                <w:noProof/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fldChar w:fldCharType="end"/>
            </w:r>
            <w:bookmarkEnd w:id="3"/>
          </w:p>
        </w:tc>
      </w:tr>
    </w:tbl>
    <w:p w14:paraId="0155FD52" w14:textId="77777777" w:rsidR="001659A0" w:rsidRDefault="001659A0"/>
    <w:p w14:paraId="5AE3E344" w14:textId="77777777" w:rsidR="001659A0" w:rsidRDefault="001659A0">
      <w:pPr>
        <w:sectPr w:rsidR="001659A0">
          <w:headerReference w:type="even" r:id="rId9"/>
          <w:headerReference w:type="default" r:id="rId10"/>
          <w:pgSz w:w="11907" w:h="16840" w:code="9"/>
          <w:pgMar w:top="1134" w:right="1383" w:bottom="1134" w:left="1418" w:header="720" w:footer="720" w:gutter="0"/>
          <w:pgNumType w:start="1"/>
          <w:cols w:space="720"/>
          <w:noEndnote/>
          <w:titlePg/>
        </w:sectPr>
      </w:pPr>
    </w:p>
    <w:p w14:paraId="7392958C" w14:textId="77777777" w:rsidR="001659A0" w:rsidRDefault="001659A0">
      <w:pPr>
        <w:pStyle w:val="Beschlusshngend"/>
        <w:widowControl w:val="0"/>
        <w:tabs>
          <w:tab w:val="left" w:pos="5245"/>
          <w:tab w:val="left" w:pos="6946"/>
        </w:tabs>
        <w:spacing w:after="120" w:line="240" w:lineRule="atLeast"/>
        <w:rPr>
          <w:rFonts w:ascii="Arial (W1)" w:hAnsi="Arial (W1)"/>
        </w:rPr>
      </w:pPr>
      <w:bookmarkStart w:id="4" w:name="BF"/>
      <w:bookmarkEnd w:id="4"/>
      <w:r>
        <w:rPr>
          <w:rFonts w:ascii="Arial (W1)" w:hAnsi="Arial (W1)"/>
        </w:rPr>
        <w:lastRenderedPageBreak/>
        <w:t>Beratungsfolge</w:t>
      </w:r>
      <w:r>
        <w:rPr>
          <w:rFonts w:ascii="Arial (W1)" w:hAnsi="Arial (W1)"/>
        </w:rPr>
        <w:tab/>
        <w:t>Sitzungstermin</w:t>
      </w:r>
      <w:r>
        <w:rPr>
          <w:rFonts w:ascii="Arial (W1)" w:hAnsi="Arial (W1)"/>
        </w:rPr>
        <w:tab/>
        <w:t>Zuständigkeiten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1701"/>
        <w:gridCol w:w="2552"/>
      </w:tblGrid>
      <w:tr w:rsidR="001659A0" w14:paraId="2AD86082" w14:textId="77777777">
        <w:tc>
          <w:tcPr>
            <w:tcW w:w="5216" w:type="dxa"/>
          </w:tcPr>
          <w:p w14:paraId="59800C1A" w14:textId="77777777" w:rsidR="001659A0" w:rsidRDefault="001659A0">
            <w:pPr>
              <w:spacing w:before="60" w:after="60" w:line="240" w:lineRule="atLeast"/>
            </w:pPr>
            <w:r>
              <w:fldChar w:fldCharType="begin">
                <w:ffData>
                  <w:name w:val="ESH_Gremium"/>
                  <w:enabled/>
                  <w:calcOnExit w:val="0"/>
                  <w:textInput/>
                </w:ffData>
              </w:fldChar>
            </w:r>
            <w:bookmarkStart w:id="5" w:name="ESH_Gremium"/>
            <w:r>
              <w:instrText xml:space="preserve"> FORMTEXT </w:instrText>
            </w:r>
            <w:r>
              <w:fldChar w:fldCharType="separate"/>
            </w:r>
            <w:r w:rsidR="008A10F1">
              <w:rPr>
                <w:noProof/>
              </w:rPr>
              <w:t>Bezirksvertretung IX</w:t>
            </w:r>
            <w:r>
              <w:fldChar w:fldCharType="end"/>
            </w:r>
            <w:bookmarkEnd w:id="5"/>
          </w:p>
        </w:tc>
        <w:tc>
          <w:tcPr>
            <w:tcW w:w="1701" w:type="dxa"/>
          </w:tcPr>
          <w:p w14:paraId="205D1F2F" w14:textId="607D9757" w:rsidR="001659A0" w:rsidRDefault="001659A0" w:rsidP="0025071B">
            <w:pPr>
              <w:spacing w:before="60" w:after="60" w:line="240" w:lineRule="atLeast"/>
            </w:pPr>
            <w:r>
              <w:fldChar w:fldCharType="begin">
                <w:ffData>
                  <w:name w:val="ESH_SiTermin"/>
                  <w:enabled/>
                  <w:calcOnExit w:val="0"/>
                  <w:textInput/>
                </w:ffData>
              </w:fldChar>
            </w:r>
            <w:bookmarkStart w:id="6" w:name="ESH_SiTermin"/>
            <w:r>
              <w:instrText xml:space="preserve"> FORMTEXT </w:instrText>
            </w:r>
            <w:r>
              <w:fldChar w:fldCharType="separate"/>
            </w:r>
            <w:r w:rsidR="00D34CD8">
              <w:rPr>
                <w:noProof/>
              </w:rPr>
              <w:t>2</w:t>
            </w:r>
            <w:r w:rsidR="0025071B">
              <w:rPr>
                <w:noProof/>
              </w:rPr>
              <w:t>6</w:t>
            </w:r>
            <w:r w:rsidR="00D34CD8">
              <w:rPr>
                <w:noProof/>
              </w:rPr>
              <w:t>.05.20</w:t>
            </w:r>
            <w:r w:rsidR="0025071B">
              <w:rPr>
                <w:noProof/>
              </w:rPr>
              <w:t>20</w:t>
            </w:r>
            <w:r>
              <w:fldChar w:fldCharType="end"/>
            </w:r>
            <w:bookmarkEnd w:id="6"/>
          </w:p>
        </w:tc>
        <w:tc>
          <w:tcPr>
            <w:tcW w:w="2552" w:type="dxa"/>
          </w:tcPr>
          <w:p w14:paraId="2F820A78" w14:textId="77777777" w:rsidR="001659A0" w:rsidRDefault="001659A0">
            <w:pPr>
              <w:spacing w:before="60" w:after="60" w:line="240" w:lineRule="atLeast"/>
            </w:pPr>
            <w:r>
              <w:fldChar w:fldCharType="begin">
                <w:ffData>
                  <w:name w:val="ESHZust"/>
                  <w:enabled/>
                  <w:calcOnExit w:val="0"/>
                  <w:textInput/>
                </w:ffData>
              </w:fldChar>
            </w:r>
            <w:bookmarkStart w:id="7" w:name="ESHZust"/>
            <w:r>
              <w:instrText xml:space="preserve"> FORMTEXT </w:instrText>
            </w:r>
            <w:r>
              <w:fldChar w:fldCharType="separate"/>
            </w:r>
            <w:r w:rsidR="008A10F1">
              <w:rPr>
                <w:noProof/>
              </w:rPr>
              <w:t>Entscheidung</w:t>
            </w:r>
            <w:r>
              <w:fldChar w:fldCharType="end"/>
            </w:r>
            <w:bookmarkEnd w:id="7"/>
          </w:p>
        </w:tc>
      </w:tr>
    </w:tbl>
    <w:p w14:paraId="49FB1692" w14:textId="77777777" w:rsidR="001659A0" w:rsidRDefault="001659A0">
      <w:pPr>
        <w:spacing w:before="120"/>
      </w:pPr>
    </w:p>
    <w:p w14:paraId="409DB37C" w14:textId="77777777" w:rsidR="001659A0" w:rsidRDefault="001659A0">
      <w:pPr>
        <w:spacing w:before="120"/>
        <w:sectPr w:rsidR="001659A0">
          <w:type w:val="continuous"/>
          <w:pgSz w:w="11907" w:h="16840" w:code="9"/>
          <w:pgMar w:top="1134" w:right="1382" w:bottom="1134" w:left="1417" w:header="720" w:footer="720" w:gutter="0"/>
          <w:cols w:space="720"/>
          <w:noEndnote/>
        </w:sectPr>
      </w:pPr>
    </w:p>
    <w:p w14:paraId="7CFB6AB8" w14:textId="77777777" w:rsidR="001659A0" w:rsidRDefault="001659A0">
      <w:pPr>
        <w:spacing w:line="240" w:lineRule="atLeast"/>
        <w:rPr>
          <w:snapToGrid w:val="0"/>
          <w:color w:val="000000"/>
        </w:rPr>
      </w:pPr>
    </w:p>
    <w:p w14:paraId="543A0A68" w14:textId="77777777" w:rsidR="001659A0" w:rsidRDefault="001659A0">
      <w:pPr>
        <w:spacing w:line="240" w:lineRule="atLeast"/>
        <w:rPr>
          <w:b/>
        </w:rPr>
      </w:pPr>
    </w:p>
    <w:p w14:paraId="51AE1178" w14:textId="77777777" w:rsidR="001659A0" w:rsidRDefault="001659A0">
      <w:pPr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t>(Betreff)</w:t>
      </w:r>
    </w:p>
    <w:p w14:paraId="1DE112B2" w14:textId="16A43DC8" w:rsidR="001659A0" w:rsidRDefault="001659A0">
      <w:pPr>
        <w:tabs>
          <w:tab w:val="left" w:pos="227"/>
          <w:tab w:val="left" w:pos="369"/>
          <w:tab w:val="left" w:pos="510"/>
        </w:tabs>
        <w:spacing w:line="240" w:lineRule="atLeast"/>
        <w:rPr>
          <w:b/>
          <w:snapToGrid w:val="0"/>
          <w:color w:val="000000"/>
        </w:rPr>
      </w:pPr>
      <w:r>
        <w:rPr>
          <w:b/>
        </w:rPr>
        <w:fldChar w:fldCharType="begin">
          <w:ffData>
            <w:name w:val="Betreff"/>
            <w:enabled/>
            <w:calcOnExit w:val="0"/>
            <w:statusText w:type="text" w:val="Max. 255 Zeichen erlaubt"/>
            <w:textInput>
              <w:maxLength w:val="255"/>
            </w:textInput>
          </w:ffData>
        </w:fldChar>
      </w:r>
      <w:bookmarkStart w:id="8" w:name="Betreff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34CD8">
        <w:rPr>
          <w:b/>
          <w:noProof/>
        </w:rPr>
        <w:t xml:space="preserve">TOP 3: </w:t>
      </w:r>
      <w:r w:rsidR="0025071B" w:rsidRPr="0025071B">
        <w:rPr>
          <w:b/>
          <w:noProof/>
        </w:rPr>
        <w:t>Aktuelle Entwicklungen im Rahmen der Coronapandemie im Bezirk</w:t>
      </w:r>
      <w:r w:rsidR="0025071B">
        <w:rPr>
          <w:b/>
          <w:noProof/>
        </w:rPr>
        <w:t xml:space="preserve"> - hier: Schaffung pandemieresi</w:t>
      </w:r>
      <w:r w:rsidR="001037CC">
        <w:rPr>
          <w:b/>
          <w:noProof/>
        </w:rPr>
        <w:t xml:space="preserve">lienter </w:t>
      </w:r>
      <w:r w:rsidR="002611F2">
        <w:rPr>
          <w:b/>
          <w:noProof/>
        </w:rPr>
        <w:t>Schulwege</w:t>
      </w:r>
      <w:r w:rsidR="00D34CD8">
        <w:rPr>
          <w:b/>
          <w:noProof/>
        </w:rPr>
        <w:t xml:space="preserve"> </w:t>
      </w:r>
      <w:r>
        <w:rPr>
          <w:b/>
        </w:rPr>
        <w:fldChar w:fldCharType="end"/>
      </w:r>
      <w:bookmarkEnd w:id="8"/>
    </w:p>
    <w:p w14:paraId="5E96F1EE" w14:textId="77777777" w:rsidR="001659A0" w:rsidRDefault="001659A0">
      <w:pPr>
        <w:spacing w:line="240" w:lineRule="atLeast"/>
        <w:rPr>
          <w:b/>
          <w:snapToGrid w:val="0"/>
          <w:color w:val="000000"/>
        </w:rPr>
      </w:pPr>
    </w:p>
    <w:p w14:paraId="5FCC2B4C" w14:textId="77777777" w:rsidR="001659A0" w:rsidRDefault="001659A0">
      <w:pPr>
        <w:spacing w:line="240" w:lineRule="atLeast"/>
        <w:rPr>
          <w:b/>
          <w:snapToGrid w:val="0"/>
          <w:color w:val="000000"/>
        </w:rPr>
      </w:pPr>
    </w:p>
    <w:p w14:paraId="36A5FBC5" w14:textId="77777777" w:rsidR="001659A0" w:rsidRDefault="001659A0">
      <w:pPr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t>(Anrede)</w:t>
      </w:r>
    </w:p>
    <w:p w14:paraId="18B88365" w14:textId="0A59A23B" w:rsidR="001659A0" w:rsidRDefault="001659A0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Sehr geehrte</w:t>
      </w:r>
      <w:r>
        <w:rPr>
          <w:snapToGrid w:val="0"/>
          <w:color w:val="000000"/>
        </w:rPr>
        <w:fldChar w:fldCharType="begin">
          <w:ffData>
            <w:name w:val="Anrede"/>
            <w:enabled/>
            <w:calcOnExit w:val="0"/>
            <w:textInput/>
          </w:ffData>
        </w:fldChar>
      </w:r>
      <w:bookmarkStart w:id="9" w:name="Anrede"/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 w:rsidR="008A10F1">
        <w:rPr>
          <w:noProof/>
          <w:snapToGrid w:val="0"/>
          <w:color w:val="000000"/>
        </w:rPr>
        <w:t xml:space="preserve">r Herr </w:t>
      </w:r>
      <w:r w:rsidR="0025071B">
        <w:rPr>
          <w:noProof/>
          <w:snapToGrid w:val="0"/>
          <w:color w:val="000000"/>
        </w:rPr>
        <w:t>Brenk</w:t>
      </w:r>
      <w:r w:rsidR="008A10F1">
        <w:rPr>
          <w:noProof/>
          <w:snapToGrid w:val="0"/>
          <w:color w:val="000000"/>
        </w:rPr>
        <w:t>,</w:t>
      </w:r>
      <w:r>
        <w:rPr>
          <w:snapToGrid w:val="0"/>
          <w:color w:val="000000"/>
        </w:rPr>
        <w:fldChar w:fldCharType="end"/>
      </w:r>
      <w:bookmarkEnd w:id="9"/>
    </w:p>
    <w:p w14:paraId="79957076" w14:textId="77777777" w:rsidR="001659A0" w:rsidRDefault="001659A0">
      <w:pPr>
        <w:spacing w:line="240" w:lineRule="atLeast"/>
        <w:rPr>
          <w:snapToGrid w:val="0"/>
          <w:color w:val="000000"/>
        </w:rPr>
      </w:pPr>
    </w:p>
    <w:p w14:paraId="7508569A" w14:textId="77777777" w:rsidR="001659A0" w:rsidRDefault="001659A0">
      <w:pPr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t>(Einleitung)</w:t>
      </w:r>
    </w:p>
    <w:p w14:paraId="2C0D2B4F" w14:textId="3AF58238" w:rsidR="001E2AD3" w:rsidRDefault="001659A0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Einleitung"/>
            <w:enabled/>
            <w:calcOnExit w:val="0"/>
            <w:textInput/>
          </w:ffData>
        </w:fldChar>
      </w:r>
      <w:bookmarkStart w:id="10" w:name="Einleitung"/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</w:p>
    <w:p w14:paraId="48B238E5" w14:textId="6D1849D3" w:rsidR="001E2AD3" w:rsidRDefault="001E2AD3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 xml:space="preserve">wir bitten um Aufnahme dieses Antrags in die Tagesordnung der Sitzung der BV IX am 26. Mai 2020. </w:t>
      </w:r>
    </w:p>
    <w:p w14:paraId="69B92882" w14:textId="77777777" w:rsidR="001E2AD3" w:rsidRDefault="001E2AD3">
      <w:pPr>
        <w:spacing w:line="240" w:lineRule="atLeast"/>
        <w:rPr>
          <w:snapToGrid w:val="0"/>
          <w:color w:val="000000"/>
        </w:rPr>
      </w:pPr>
    </w:p>
    <w:p w14:paraId="5BEF35F9" w14:textId="538D7638" w:rsidR="001659A0" w:rsidRDefault="001E2AD3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D</w:t>
      </w:r>
      <w:r w:rsidR="00D34CD8">
        <w:rPr>
          <w:noProof/>
          <w:snapToGrid w:val="0"/>
          <w:color w:val="000000"/>
        </w:rPr>
        <w:t>ie Fraktion Bündnis 90/Die Grünen beantragt, die Bezirksvertretung IX beschließt,</w:t>
      </w:r>
      <w:r w:rsidR="001659A0">
        <w:rPr>
          <w:snapToGrid w:val="0"/>
          <w:color w:val="000000"/>
        </w:rPr>
        <w:fldChar w:fldCharType="end"/>
      </w:r>
      <w:bookmarkEnd w:id="10"/>
    </w:p>
    <w:p w14:paraId="02F67E2F" w14:textId="77777777" w:rsidR="001659A0" w:rsidRDefault="001659A0">
      <w:pPr>
        <w:spacing w:line="240" w:lineRule="atLeast"/>
        <w:rPr>
          <w:snapToGrid w:val="0"/>
          <w:color w:val="000000"/>
        </w:rPr>
      </w:pPr>
    </w:p>
    <w:p w14:paraId="455373B1" w14:textId="77777777" w:rsidR="001659A0" w:rsidRDefault="001659A0">
      <w:pPr>
        <w:spacing w:line="240" w:lineRule="atLeast"/>
        <w:rPr>
          <w:b/>
          <w:snapToGrid w:val="0"/>
          <w:color w:val="000000"/>
        </w:rPr>
        <w:sectPr w:rsidR="001659A0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14:paraId="2D8A23FF" w14:textId="77777777" w:rsidR="001659A0" w:rsidRDefault="001659A0">
      <w:pPr>
        <w:pStyle w:val="Beschlusshngend"/>
        <w:rPr>
          <w:rFonts w:ascii="Arial (W1)" w:hAnsi="Arial (W1)"/>
          <w:b w:val="0"/>
          <w:vanish/>
          <w:color w:val="808080"/>
        </w:rPr>
      </w:pPr>
      <w:r>
        <w:rPr>
          <w:rFonts w:ascii="Arial (W1)" w:hAnsi="Arial (W1)"/>
          <w:b w:val="0"/>
          <w:vanish/>
          <w:color w:val="808080"/>
        </w:rPr>
        <w:lastRenderedPageBreak/>
        <w:t>Beschlussvorschlag</w:t>
      </w:r>
    </w:p>
    <w:p w14:paraId="2793BE30" w14:textId="77777777" w:rsidR="001659A0" w:rsidRDefault="001659A0">
      <w:pPr>
        <w:pStyle w:val="Beschlusshngend"/>
        <w:tabs>
          <w:tab w:val="left" w:pos="284"/>
          <w:tab w:val="left" w:pos="567"/>
          <w:tab w:val="left" w:pos="851"/>
          <w:tab w:val="left" w:pos="1134"/>
        </w:tabs>
        <w:sectPr w:rsidR="001659A0">
          <w:headerReference w:type="default" r:id="rId11"/>
          <w:type w:val="continuous"/>
          <w:pgSz w:w="11907" w:h="16840" w:code="9"/>
          <w:pgMar w:top="1440" w:right="1486" w:bottom="1440" w:left="1985" w:header="720" w:footer="720" w:gutter="0"/>
          <w:cols w:space="720"/>
          <w:noEndnote/>
        </w:sectPr>
      </w:pPr>
    </w:p>
    <w:p w14:paraId="028F0828" w14:textId="56238BA4" w:rsidR="0025071B" w:rsidRDefault="00444946" w:rsidP="00D7541A">
      <w:pPr>
        <w:pStyle w:val="Beschlusshngend"/>
        <w:spacing w:after="120"/>
      </w:pPr>
      <w:bookmarkStart w:id="11" w:name="BV"/>
      <w:bookmarkEnd w:id="11"/>
      <w:r w:rsidRPr="00AF68E0">
        <w:lastRenderedPageBreak/>
        <w:t xml:space="preserve">Die Bezirksvertretung IX </w:t>
      </w:r>
      <w:r w:rsidR="0025071B">
        <w:t>fordert die Stadtverwaltung auf</w:t>
      </w:r>
      <w:r>
        <w:t xml:space="preserve">, </w:t>
      </w:r>
      <w:r w:rsidR="0025071B" w:rsidRPr="0025071B">
        <w:t>aus Gründen des Gesun</w:t>
      </w:r>
      <w:r w:rsidR="0025071B" w:rsidRPr="0025071B">
        <w:t>d</w:t>
      </w:r>
      <w:r w:rsidR="0025071B" w:rsidRPr="0025071B">
        <w:t xml:space="preserve">heitsschutzes kurzfristig </w:t>
      </w:r>
      <w:r w:rsidR="0025071B">
        <w:t>die</w:t>
      </w:r>
      <w:r w:rsidR="0025071B" w:rsidRPr="0025071B">
        <w:t xml:space="preserve"> Einrichtung von temporären </w:t>
      </w:r>
      <w:proofErr w:type="spellStart"/>
      <w:r w:rsidR="0025071B" w:rsidRPr="0025071B">
        <w:t>pandemieresilienten</w:t>
      </w:r>
      <w:proofErr w:type="spellEnd"/>
      <w:r w:rsidR="0025071B" w:rsidRPr="0025071B">
        <w:t xml:space="preserve"> Fußw</w:t>
      </w:r>
      <w:r w:rsidR="0025071B" w:rsidRPr="0025071B">
        <w:t>e</w:t>
      </w:r>
      <w:r w:rsidR="0025071B" w:rsidRPr="0025071B">
        <w:t xml:space="preserve">gen und Radverkehrsanlagen auf den </w:t>
      </w:r>
      <w:r w:rsidR="00A96FCA">
        <w:t xml:space="preserve">am meisten frequentierten </w:t>
      </w:r>
      <w:r w:rsidR="0025071B" w:rsidRPr="0025071B">
        <w:t xml:space="preserve">Schulwegen im Umfeld </w:t>
      </w:r>
      <w:r w:rsidR="00A96FCA">
        <w:t>insbesondere der</w:t>
      </w:r>
      <w:r w:rsidR="0025071B" w:rsidRPr="0025071B">
        <w:t xml:space="preserve"> weiterführenden Schulen </w:t>
      </w:r>
      <w:r w:rsidR="0025071B">
        <w:t xml:space="preserve">im Stadtbezirk IX </w:t>
      </w:r>
      <w:r w:rsidR="0025071B" w:rsidRPr="0025071B">
        <w:t>zu prüfen</w:t>
      </w:r>
      <w:r w:rsidR="0025071B">
        <w:t xml:space="preserve">. Dabei ist </w:t>
      </w:r>
      <w:r w:rsidR="00A96FCA">
        <w:t>vor allem</w:t>
      </w:r>
      <w:r w:rsidR="0025071B">
        <w:t xml:space="preserve"> die Einrichtung eines temporären Fuß-Radweges </w:t>
      </w:r>
      <w:r w:rsidR="00FB7811">
        <w:t xml:space="preserve">auf der rechten Straßenspur auf der Joseph-Breuer-Straße, Körholzstraße und Grafenstraße auf dem Abschnitt zwischen Joseph-Breuer-Straße / Ecke Heckstraße bis Grafenstraße / Einmündung </w:t>
      </w:r>
      <w:proofErr w:type="spellStart"/>
      <w:r w:rsidR="00FB7811">
        <w:t>Brückstraße</w:t>
      </w:r>
      <w:proofErr w:type="spellEnd"/>
      <w:r w:rsidR="00FB7811">
        <w:t xml:space="preserve"> zu prüfen.</w:t>
      </w:r>
    </w:p>
    <w:p w14:paraId="050CD08E" w14:textId="77777777" w:rsidR="001659A0" w:rsidRDefault="001659A0">
      <w:pPr>
        <w:spacing w:line="240" w:lineRule="atLeast"/>
        <w:rPr>
          <w:snapToGrid w:val="0"/>
          <w:color w:val="000000"/>
        </w:rPr>
        <w:sectPr w:rsidR="001659A0">
          <w:type w:val="continuous"/>
          <w:pgSz w:w="11907" w:h="16840" w:code="9"/>
          <w:pgMar w:top="1134" w:right="1486" w:bottom="1134" w:left="1985" w:header="720" w:footer="720" w:gutter="0"/>
          <w:cols w:space="720"/>
          <w:formProt w:val="0"/>
          <w:noEndnote/>
        </w:sectPr>
      </w:pPr>
    </w:p>
    <w:p w14:paraId="57A99001" w14:textId="77777777" w:rsidR="001659A0" w:rsidRDefault="001659A0">
      <w:pPr>
        <w:spacing w:line="240" w:lineRule="atLeast"/>
        <w:rPr>
          <w:b/>
          <w:snapToGrid w:val="0"/>
          <w:color w:val="000000"/>
        </w:rPr>
      </w:pPr>
    </w:p>
    <w:p w14:paraId="1F066DF3" w14:textId="77777777" w:rsidR="001659A0" w:rsidRDefault="001659A0">
      <w:pPr>
        <w:spacing w:line="240" w:lineRule="atLeast"/>
        <w:rPr>
          <w:b/>
          <w:snapToGrid w:val="0"/>
          <w:color w:val="000000"/>
        </w:rPr>
        <w:sectPr w:rsidR="001659A0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14:paraId="54B4D938" w14:textId="77777777" w:rsidR="001659A0" w:rsidRDefault="001659A0">
      <w:pPr>
        <w:widowControl/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lastRenderedPageBreak/>
        <w:t>Begründung + Grußformel</w:t>
      </w:r>
    </w:p>
    <w:p w14:paraId="38FE204C" w14:textId="77777777" w:rsidR="001659A0" w:rsidRDefault="001659A0">
      <w:pPr>
        <w:widowControl/>
        <w:spacing w:line="240" w:lineRule="atLeast"/>
        <w:rPr>
          <w:snapToGrid w:val="0"/>
          <w:color w:val="000000"/>
        </w:rPr>
        <w:sectPr w:rsidR="001659A0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14:paraId="0829CD1E" w14:textId="77777777" w:rsidR="001659A0" w:rsidRDefault="00834E6D">
      <w:pPr>
        <w:widowControl/>
        <w:spacing w:line="240" w:lineRule="atLeast"/>
        <w:rPr>
          <w:snapToGrid w:val="0"/>
          <w:color w:val="000000"/>
        </w:rPr>
      </w:pPr>
      <w:bookmarkStart w:id="12" w:name="PB"/>
      <w:bookmarkEnd w:id="12"/>
      <w:r w:rsidRPr="00F50D9C">
        <w:rPr>
          <w:snapToGrid w:val="0"/>
          <w:color w:val="000000"/>
          <w:u w:val="single"/>
        </w:rPr>
        <w:lastRenderedPageBreak/>
        <w:t>Begründung</w:t>
      </w:r>
      <w:r>
        <w:rPr>
          <w:snapToGrid w:val="0"/>
          <w:color w:val="000000"/>
        </w:rPr>
        <w:t>:</w:t>
      </w:r>
    </w:p>
    <w:p w14:paraId="46AEB2A4" w14:textId="77777777" w:rsidR="00834E6D" w:rsidRDefault="00834E6D">
      <w:pPr>
        <w:widowControl/>
        <w:spacing w:line="240" w:lineRule="atLeast"/>
        <w:rPr>
          <w:snapToGrid w:val="0"/>
          <w:color w:val="000000"/>
        </w:rPr>
      </w:pPr>
    </w:p>
    <w:p w14:paraId="4D77C455" w14:textId="376B882A" w:rsidR="00FB7811" w:rsidRPr="00FB7811" w:rsidRDefault="00FB7811" w:rsidP="002611F2">
      <w:pPr>
        <w:widowControl/>
        <w:spacing w:after="120" w:line="240" w:lineRule="atLeast"/>
        <w:rPr>
          <w:snapToGrid w:val="0"/>
          <w:color w:val="000000"/>
        </w:rPr>
      </w:pPr>
      <w:r w:rsidRPr="00FB7811">
        <w:rPr>
          <w:snapToGrid w:val="0"/>
          <w:color w:val="000000"/>
        </w:rPr>
        <w:t>Aufgrund der Ansteckungsgefahr mit dem Covid-19-Virus gilt eine allgemeine 1,50 Meter-Abstandsregelung. Diese Abstandsregelung wird vermutlich über Monate bis zur Einführung eines Corona-Impfstoffes gelten. Ein 1,50 Meter-Abstand lässt sich auf zahlreichen Essener Fuß- und Radw</w:t>
      </w:r>
      <w:r w:rsidRPr="00FB7811">
        <w:rPr>
          <w:snapToGrid w:val="0"/>
          <w:color w:val="000000"/>
        </w:rPr>
        <w:t>e</w:t>
      </w:r>
      <w:r w:rsidRPr="00FB7811">
        <w:rPr>
          <w:snapToGrid w:val="0"/>
          <w:color w:val="000000"/>
        </w:rPr>
        <w:t xml:space="preserve">gen jedoch nicht einhalten. Deshalb sollte der Platz auf Rad- und Fußwegen an besonderen Engstellen schon aus Gründen des Gesundheitsschutzes erweitertet werden. Besonders virulent </w:t>
      </w:r>
      <w:r w:rsidR="00A96FCA">
        <w:rPr>
          <w:snapToGrid w:val="0"/>
          <w:color w:val="000000"/>
        </w:rPr>
        <w:t>ist</w:t>
      </w:r>
      <w:r w:rsidRPr="00FB7811">
        <w:rPr>
          <w:snapToGrid w:val="0"/>
          <w:color w:val="000000"/>
        </w:rPr>
        <w:t xml:space="preserve"> das Problem fehlender </w:t>
      </w:r>
      <w:proofErr w:type="spellStart"/>
      <w:r w:rsidRPr="00FB7811">
        <w:rPr>
          <w:snapToGrid w:val="0"/>
          <w:color w:val="000000"/>
        </w:rPr>
        <w:t>pandemieresilienter</w:t>
      </w:r>
      <w:proofErr w:type="spellEnd"/>
      <w:r w:rsidRPr="00FB7811">
        <w:rPr>
          <w:snapToGrid w:val="0"/>
          <w:color w:val="000000"/>
        </w:rPr>
        <w:t xml:space="preserve"> Geh- und Radwegbreiten beim </w:t>
      </w:r>
      <w:r w:rsidR="00A96FCA">
        <w:rPr>
          <w:snapToGrid w:val="0"/>
          <w:color w:val="000000"/>
        </w:rPr>
        <w:t xml:space="preserve">derzeitigen </w:t>
      </w:r>
      <w:r w:rsidRPr="00FB7811">
        <w:rPr>
          <w:snapToGrid w:val="0"/>
          <w:color w:val="000000"/>
        </w:rPr>
        <w:t xml:space="preserve">Hochfahren des Betriebes an den </w:t>
      </w:r>
      <w:r w:rsidR="00A96FCA">
        <w:rPr>
          <w:snapToGrid w:val="0"/>
          <w:color w:val="000000"/>
        </w:rPr>
        <w:t>Gymnasien im Bezirk IX.</w:t>
      </w:r>
      <w:r w:rsidRPr="00FB7811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Eine besondere Engstelle stellt dabei der Fußweg </w:t>
      </w:r>
      <w:r w:rsidR="00BF4D2C">
        <w:rPr>
          <w:snapToGrid w:val="0"/>
          <w:color w:val="000000"/>
        </w:rPr>
        <w:t xml:space="preserve">an der Grafenstraße und Körholzstraße längs des </w:t>
      </w:r>
      <w:proofErr w:type="spellStart"/>
      <w:r w:rsidR="00BF4D2C">
        <w:rPr>
          <w:snapToGrid w:val="0"/>
          <w:color w:val="000000"/>
        </w:rPr>
        <w:t>Werdener</w:t>
      </w:r>
      <w:proofErr w:type="spellEnd"/>
      <w:r w:rsidR="00BF4D2C">
        <w:rPr>
          <w:snapToGrid w:val="0"/>
          <w:color w:val="000000"/>
        </w:rPr>
        <w:t xml:space="preserve"> Gymnasiums und des Sport- und Gesundheitszentrums Werden dar. </w:t>
      </w:r>
      <w:r w:rsidR="00BF4D2C">
        <w:rPr>
          <w:snapToGrid w:val="0"/>
          <w:color w:val="000000"/>
        </w:rPr>
        <w:lastRenderedPageBreak/>
        <w:t xml:space="preserve">Hier </w:t>
      </w:r>
      <w:r w:rsidRPr="00FB7811">
        <w:rPr>
          <w:snapToGrid w:val="0"/>
          <w:color w:val="000000"/>
        </w:rPr>
        <w:t>sollte</w:t>
      </w:r>
      <w:r w:rsidR="00BF4D2C">
        <w:rPr>
          <w:snapToGrid w:val="0"/>
          <w:color w:val="000000"/>
        </w:rPr>
        <w:t xml:space="preserve"> </w:t>
      </w:r>
      <w:r w:rsidR="00555062">
        <w:rPr>
          <w:snapToGrid w:val="0"/>
          <w:color w:val="000000"/>
        </w:rPr>
        <w:t xml:space="preserve">kurzfristig </w:t>
      </w:r>
      <w:r w:rsidR="00BF4D2C">
        <w:rPr>
          <w:snapToGrid w:val="0"/>
          <w:color w:val="000000"/>
        </w:rPr>
        <w:t xml:space="preserve">der Schulweg </w:t>
      </w:r>
      <w:r w:rsidR="00A96FCA">
        <w:rPr>
          <w:snapToGrid w:val="0"/>
          <w:color w:val="000000"/>
        </w:rPr>
        <w:t>m</w:t>
      </w:r>
      <w:r w:rsidR="00A96FCA" w:rsidRPr="00FB7811">
        <w:rPr>
          <w:snapToGrid w:val="0"/>
          <w:color w:val="000000"/>
        </w:rPr>
        <w:t xml:space="preserve">it </w:t>
      </w:r>
      <w:r w:rsidR="00A96FCA">
        <w:rPr>
          <w:snapToGrid w:val="0"/>
          <w:color w:val="000000"/>
        </w:rPr>
        <w:t xml:space="preserve">einem </w:t>
      </w:r>
      <w:r w:rsidR="00A96FCA" w:rsidRPr="00FB7811">
        <w:rPr>
          <w:snapToGrid w:val="0"/>
          <w:color w:val="000000"/>
        </w:rPr>
        <w:t>größeren Sicherheitsabst</w:t>
      </w:r>
      <w:r w:rsidR="00A96FCA">
        <w:rPr>
          <w:snapToGrid w:val="0"/>
          <w:color w:val="000000"/>
        </w:rPr>
        <w:t>a</w:t>
      </w:r>
      <w:r w:rsidR="00A96FCA" w:rsidRPr="00FB7811">
        <w:rPr>
          <w:snapToGrid w:val="0"/>
          <w:color w:val="000000"/>
        </w:rPr>
        <w:t xml:space="preserve">nd </w:t>
      </w:r>
      <w:r w:rsidR="00BF4D2C">
        <w:rPr>
          <w:snapToGrid w:val="0"/>
          <w:color w:val="000000"/>
        </w:rPr>
        <w:t xml:space="preserve">durch </w:t>
      </w:r>
      <w:r w:rsidR="00A96FCA">
        <w:rPr>
          <w:snapToGrid w:val="0"/>
          <w:color w:val="000000"/>
        </w:rPr>
        <w:t>eine</w:t>
      </w:r>
      <w:r w:rsidR="00BF4D2C">
        <w:rPr>
          <w:snapToGrid w:val="0"/>
          <w:color w:val="000000"/>
        </w:rPr>
        <w:t xml:space="preserve"> </w:t>
      </w:r>
      <w:proofErr w:type="spellStart"/>
      <w:r w:rsidR="00555062">
        <w:rPr>
          <w:snapToGrid w:val="0"/>
          <w:color w:val="000000"/>
        </w:rPr>
        <w:t>Abmarkierung</w:t>
      </w:r>
      <w:proofErr w:type="spellEnd"/>
      <w:r w:rsidR="00BF4D2C">
        <w:rPr>
          <w:snapToGrid w:val="0"/>
          <w:color w:val="000000"/>
        </w:rPr>
        <w:t xml:space="preserve"> e</w:t>
      </w:r>
      <w:r w:rsidR="00BF4D2C">
        <w:rPr>
          <w:snapToGrid w:val="0"/>
          <w:color w:val="000000"/>
        </w:rPr>
        <w:t>i</w:t>
      </w:r>
      <w:r w:rsidR="00BF4D2C">
        <w:rPr>
          <w:snapToGrid w:val="0"/>
          <w:color w:val="000000"/>
        </w:rPr>
        <w:t xml:space="preserve">nes temporären Fuß-Radweges </w:t>
      </w:r>
      <w:r w:rsidR="00555062">
        <w:rPr>
          <w:snapToGrid w:val="0"/>
          <w:color w:val="000000"/>
        </w:rPr>
        <w:t xml:space="preserve">auf der Straße </w:t>
      </w:r>
      <w:r w:rsidRPr="00FB7811">
        <w:rPr>
          <w:snapToGrid w:val="0"/>
          <w:color w:val="000000"/>
        </w:rPr>
        <w:t>ausgestattet werden.</w:t>
      </w:r>
      <w:r w:rsidR="002611F2">
        <w:rPr>
          <w:snapToGrid w:val="0"/>
          <w:color w:val="000000"/>
        </w:rPr>
        <w:t xml:space="preserve"> </w:t>
      </w:r>
      <w:r w:rsidR="002611F2" w:rsidRPr="002611F2">
        <w:rPr>
          <w:snapToGrid w:val="0"/>
          <w:color w:val="000000"/>
        </w:rPr>
        <w:t>Der ÖPNV kann die jetzt wieder steigenden Zahlen an Schüler</w:t>
      </w:r>
      <w:r w:rsidR="002611F2">
        <w:rPr>
          <w:snapToGrid w:val="0"/>
          <w:color w:val="000000"/>
        </w:rPr>
        <w:t>innen und Schülern</w:t>
      </w:r>
      <w:r w:rsidR="002611F2" w:rsidRPr="002611F2">
        <w:rPr>
          <w:snapToGrid w:val="0"/>
          <w:color w:val="000000"/>
        </w:rPr>
        <w:t xml:space="preserve"> </w:t>
      </w:r>
      <w:r w:rsidR="002611F2">
        <w:rPr>
          <w:snapToGrid w:val="0"/>
          <w:color w:val="000000"/>
        </w:rPr>
        <w:t xml:space="preserve">praktisch kaum </w:t>
      </w:r>
      <w:r w:rsidR="002611F2" w:rsidRPr="002611F2">
        <w:rPr>
          <w:snapToGrid w:val="0"/>
          <w:color w:val="000000"/>
        </w:rPr>
        <w:t>mit dem geforderten Abstand in Bahn und</w:t>
      </w:r>
      <w:r w:rsidR="002611F2">
        <w:rPr>
          <w:snapToGrid w:val="0"/>
          <w:color w:val="000000"/>
        </w:rPr>
        <w:t xml:space="preserve"> </w:t>
      </w:r>
      <w:r w:rsidR="002611F2" w:rsidRPr="002611F2">
        <w:rPr>
          <w:snapToGrid w:val="0"/>
          <w:color w:val="000000"/>
        </w:rPr>
        <w:t>Bus aufnehmen</w:t>
      </w:r>
      <w:r w:rsidR="002611F2">
        <w:rPr>
          <w:snapToGrid w:val="0"/>
          <w:color w:val="000000"/>
        </w:rPr>
        <w:t>. I</w:t>
      </w:r>
      <w:r w:rsidR="002611F2" w:rsidRPr="002611F2">
        <w:rPr>
          <w:snapToGrid w:val="0"/>
          <w:color w:val="000000"/>
        </w:rPr>
        <w:t>nsofern ist es nur folgerichtig</w:t>
      </w:r>
      <w:r w:rsidR="002611F2">
        <w:rPr>
          <w:snapToGrid w:val="0"/>
          <w:color w:val="000000"/>
        </w:rPr>
        <w:t xml:space="preserve">, den Schülerinnen und Schülern am </w:t>
      </w:r>
      <w:proofErr w:type="spellStart"/>
      <w:r w:rsidR="002611F2">
        <w:rPr>
          <w:snapToGrid w:val="0"/>
          <w:color w:val="000000"/>
        </w:rPr>
        <w:t>Werdener</w:t>
      </w:r>
      <w:proofErr w:type="spellEnd"/>
      <w:r w:rsidR="002611F2">
        <w:rPr>
          <w:snapToGrid w:val="0"/>
          <w:color w:val="000000"/>
        </w:rPr>
        <w:t xml:space="preserve"> Gy</w:t>
      </w:r>
      <w:r w:rsidR="002611F2">
        <w:rPr>
          <w:snapToGrid w:val="0"/>
          <w:color w:val="000000"/>
        </w:rPr>
        <w:t>m</w:t>
      </w:r>
      <w:r w:rsidR="002611F2">
        <w:rPr>
          <w:snapToGrid w:val="0"/>
          <w:color w:val="000000"/>
        </w:rPr>
        <w:t>nasium</w:t>
      </w:r>
      <w:r w:rsidR="002611F2" w:rsidRPr="002611F2">
        <w:rPr>
          <w:snapToGrid w:val="0"/>
          <w:color w:val="000000"/>
        </w:rPr>
        <w:t xml:space="preserve"> die Alternative Rad/Fußweg in einer</w:t>
      </w:r>
      <w:r w:rsidR="002611F2">
        <w:rPr>
          <w:snapToGrid w:val="0"/>
          <w:color w:val="000000"/>
        </w:rPr>
        <w:t xml:space="preserve"> </w:t>
      </w:r>
      <w:r w:rsidR="002611F2" w:rsidRPr="002611F2">
        <w:rPr>
          <w:snapToGrid w:val="0"/>
          <w:color w:val="000000"/>
        </w:rPr>
        <w:t>optimierten, sicheren Alternative zu ermöglichen</w:t>
      </w:r>
      <w:r w:rsidR="002611F2">
        <w:rPr>
          <w:snapToGrid w:val="0"/>
          <w:color w:val="000000"/>
        </w:rPr>
        <w:t>.</w:t>
      </w:r>
    </w:p>
    <w:p w14:paraId="4C4BC150" w14:textId="08A20D8E" w:rsidR="00420C41" w:rsidRDefault="00FB7811" w:rsidP="00FB7811">
      <w:pPr>
        <w:widowControl/>
        <w:spacing w:after="120" w:line="240" w:lineRule="atLeast"/>
        <w:rPr>
          <w:snapToGrid w:val="0"/>
          <w:color w:val="000000"/>
        </w:rPr>
      </w:pPr>
      <w:r w:rsidRPr="00FB7811">
        <w:rPr>
          <w:snapToGrid w:val="0"/>
          <w:color w:val="000000"/>
        </w:rPr>
        <w:t>Da sich der Autoverkehr infolge der Corona-Pandemie deutlich reduziert hat, lässt sich auch eine Verlag</w:t>
      </w:r>
      <w:r w:rsidRPr="00FB7811">
        <w:rPr>
          <w:snapToGrid w:val="0"/>
          <w:color w:val="000000"/>
        </w:rPr>
        <w:t>e</w:t>
      </w:r>
      <w:r w:rsidRPr="00FB7811">
        <w:rPr>
          <w:snapToGrid w:val="0"/>
          <w:color w:val="000000"/>
        </w:rPr>
        <w:t>rung des Raumes für Fuß- und Radverkehr zulasten des Autoverkehrs rechtfertigen ohne ein Verkehr</w:t>
      </w:r>
      <w:r w:rsidRPr="00FB7811">
        <w:rPr>
          <w:snapToGrid w:val="0"/>
          <w:color w:val="000000"/>
        </w:rPr>
        <w:t>s</w:t>
      </w:r>
      <w:r w:rsidRPr="00FB7811">
        <w:rPr>
          <w:snapToGrid w:val="0"/>
          <w:color w:val="000000"/>
        </w:rPr>
        <w:t>chaos zu erzeugen. Hinzu kommt, dass sich das Radfahren in der Pandemie wachsender Beliebtheit e</w:t>
      </w:r>
      <w:r w:rsidRPr="00FB7811">
        <w:rPr>
          <w:snapToGrid w:val="0"/>
          <w:color w:val="000000"/>
        </w:rPr>
        <w:t>r</w:t>
      </w:r>
      <w:r w:rsidRPr="00FB7811">
        <w:rPr>
          <w:snapToGrid w:val="0"/>
          <w:color w:val="000000"/>
        </w:rPr>
        <w:t>freut. Das Bundesverkehrsministerium und das Gesundheitsministerium empfehlen, zum Schutz der G</w:t>
      </w:r>
      <w:r w:rsidRPr="00FB7811">
        <w:rPr>
          <w:snapToGrid w:val="0"/>
          <w:color w:val="000000"/>
        </w:rPr>
        <w:t>e</w:t>
      </w:r>
      <w:r w:rsidRPr="00FB7811">
        <w:rPr>
          <w:snapToGrid w:val="0"/>
          <w:color w:val="000000"/>
        </w:rPr>
        <w:t>sundheit Rad zu fahren. Auch die Pressestelle der Stadt Essen hat am 7. Mai 2020 verkündet: „Die Corona-Pandemie hat Auswirkungen auf alle Bereiche des täglichen Lebens – auch auf unser Mobilität</w:t>
      </w:r>
      <w:r w:rsidRPr="00FB7811">
        <w:rPr>
          <w:snapToGrid w:val="0"/>
          <w:color w:val="000000"/>
        </w:rPr>
        <w:t>s</w:t>
      </w:r>
      <w:r w:rsidRPr="00FB7811">
        <w:rPr>
          <w:snapToGrid w:val="0"/>
          <w:color w:val="000000"/>
        </w:rPr>
        <w:t>verhalten. Das Fahrrad gewinnt daher in diesen Tagen stark an Bedeutung.“</w:t>
      </w:r>
      <w:r w:rsidR="00090919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Städte wie Berlin und Mü</w:t>
      </w:r>
      <w:r>
        <w:rPr>
          <w:snapToGrid w:val="0"/>
          <w:color w:val="000000"/>
        </w:rPr>
        <w:t>n</w:t>
      </w:r>
      <w:r>
        <w:rPr>
          <w:snapToGrid w:val="0"/>
          <w:color w:val="000000"/>
        </w:rPr>
        <w:t>chen</w:t>
      </w:r>
      <w:r w:rsidRPr="00FB7811">
        <w:rPr>
          <w:snapToGrid w:val="0"/>
          <w:color w:val="000000"/>
        </w:rPr>
        <w:t xml:space="preserve"> haben daher in den letzten Wochen vorübergehende </w:t>
      </w:r>
      <w:proofErr w:type="spellStart"/>
      <w:r w:rsidRPr="00FB7811">
        <w:rPr>
          <w:snapToGrid w:val="0"/>
          <w:color w:val="000000"/>
        </w:rPr>
        <w:t>pandemieresiliente</w:t>
      </w:r>
      <w:proofErr w:type="spellEnd"/>
      <w:r w:rsidRPr="00FB7811">
        <w:rPr>
          <w:snapToGrid w:val="0"/>
          <w:color w:val="000000"/>
        </w:rPr>
        <w:t xml:space="preserve"> Radverkehrsanlagen (sog. „Pop-up-Radwege“) eingerichtet</w:t>
      </w:r>
      <w:r w:rsidR="00090919">
        <w:rPr>
          <w:snapToGrid w:val="0"/>
          <w:color w:val="000000"/>
        </w:rPr>
        <w:t xml:space="preserve">, durch die </w:t>
      </w:r>
      <w:r w:rsidRPr="00FB7811">
        <w:rPr>
          <w:snapToGrid w:val="0"/>
          <w:color w:val="000000"/>
        </w:rPr>
        <w:t>die Einhaltung der Abstandsregelungen ermöglicht oder ve</w:t>
      </w:r>
      <w:r w:rsidRPr="00FB7811">
        <w:rPr>
          <w:snapToGrid w:val="0"/>
          <w:color w:val="000000"/>
        </w:rPr>
        <w:t>r</w:t>
      </w:r>
      <w:r w:rsidRPr="00FB7811">
        <w:rPr>
          <w:snapToGrid w:val="0"/>
          <w:color w:val="000000"/>
        </w:rPr>
        <w:t>bessert</w:t>
      </w:r>
      <w:r w:rsidR="00090919">
        <w:rPr>
          <w:snapToGrid w:val="0"/>
          <w:color w:val="000000"/>
        </w:rPr>
        <w:t xml:space="preserve"> wird</w:t>
      </w:r>
      <w:r w:rsidRPr="00FB7811">
        <w:rPr>
          <w:snapToGrid w:val="0"/>
          <w:color w:val="000000"/>
        </w:rPr>
        <w:t>.</w:t>
      </w:r>
      <w:r w:rsidR="00420C41">
        <w:rPr>
          <w:snapToGrid w:val="0"/>
          <w:color w:val="000000"/>
        </w:rPr>
        <w:t xml:space="preserve"> </w:t>
      </w:r>
      <w:r w:rsidRPr="00FB7811">
        <w:rPr>
          <w:snapToGrid w:val="0"/>
          <w:color w:val="000000"/>
        </w:rPr>
        <w:t>Diese temporären Radwege wurden ohne großen Aufwand mittels rot-weißer Baustellenb</w:t>
      </w:r>
      <w:r w:rsidRPr="00FB7811">
        <w:rPr>
          <w:snapToGrid w:val="0"/>
          <w:color w:val="000000"/>
        </w:rPr>
        <w:t>a</w:t>
      </w:r>
      <w:r w:rsidRPr="00FB7811">
        <w:rPr>
          <w:snapToGrid w:val="0"/>
          <w:color w:val="000000"/>
        </w:rPr>
        <w:t>ken und gelber Klebestreifen auf dem Asphalt abgegrenzt.</w:t>
      </w:r>
      <w:r w:rsidR="00A96FCA">
        <w:rPr>
          <w:snapToGrid w:val="0"/>
          <w:color w:val="000000"/>
        </w:rPr>
        <w:t xml:space="preserve"> </w:t>
      </w:r>
    </w:p>
    <w:p w14:paraId="4F2BB183" w14:textId="2BB165BC" w:rsidR="00211B95" w:rsidRDefault="00211B95" w:rsidP="00F00E60">
      <w:pPr>
        <w:widowControl/>
        <w:spacing w:after="120" w:line="240" w:lineRule="atLeast"/>
        <w:rPr>
          <w:snapToGrid w:val="0"/>
          <w:color w:val="000000"/>
        </w:rPr>
      </w:pPr>
    </w:p>
    <w:p w14:paraId="5A45DFA8" w14:textId="77777777" w:rsidR="00834E6D" w:rsidRDefault="00F00E60" w:rsidP="00F00E60">
      <w:pPr>
        <w:widowControl/>
        <w:spacing w:after="120"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Mit freundliche</w:t>
      </w:r>
      <w:r w:rsidR="00137C24">
        <w:rPr>
          <w:snapToGrid w:val="0"/>
          <w:color w:val="000000"/>
        </w:rPr>
        <w:t>n</w:t>
      </w:r>
      <w:r>
        <w:rPr>
          <w:snapToGrid w:val="0"/>
          <w:color w:val="000000"/>
        </w:rPr>
        <w:t xml:space="preserve"> Grüßen</w:t>
      </w:r>
    </w:p>
    <w:p w14:paraId="45A20D8B" w14:textId="77777777" w:rsidR="00F00E60" w:rsidRDefault="00F00E60" w:rsidP="00F00E60">
      <w:pPr>
        <w:widowControl/>
        <w:spacing w:after="120" w:line="240" w:lineRule="atLeast"/>
        <w:rPr>
          <w:snapToGrid w:val="0"/>
          <w:color w:val="000000"/>
        </w:rPr>
      </w:pPr>
    </w:p>
    <w:p w14:paraId="74EE5B58" w14:textId="77777777" w:rsidR="00F00E60" w:rsidRDefault="00F00E60" w:rsidP="00F00E60">
      <w:pPr>
        <w:widowControl/>
        <w:spacing w:after="120"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Anna Leipprand</w:t>
      </w:r>
    </w:p>
    <w:p w14:paraId="7733349A" w14:textId="77777777" w:rsidR="00D34CD8" w:rsidRDefault="00D34CD8">
      <w:pPr>
        <w:widowControl/>
        <w:spacing w:line="240" w:lineRule="atLeast"/>
        <w:rPr>
          <w:snapToGrid w:val="0"/>
          <w:color w:val="000000"/>
        </w:rPr>
      </w:pPr>
    </w:p>
    <w:p w14:paraId="0275FF0C" w14:textId="77777777" w:rsidR="001659A0" w:rsidRDefault="001659A0">
      <w:pPr>
        <w:spacing w:line="240" w:lineRule="atLeast"/>
        <w:rPr>
          <w:snapToGrid w:val="0"/>
          <w:color w:val="000000"/>
        </w:rPr>
        <w:sectPr w:rsidR="001659A0">
          <w:type w:val="continuous"/>
          <w:pgSz w:w="11907" w:h="16840" w:code="9"/>
          <w:pgMar w:top="1440" w:right="1078" w:bottom="1440" w:left="1417" w:header="720" w:footer="720" w:gutter="0"/>
          <w:cols w:space="720"/>
          <w:formProt w:val="0"/>
          <w:noEndnote/>
        </w:sectPr>
      </w:pPr>
    </w:p>
    <w:p w14:paraId="03C60FA8" w14:textId="77777777" w:rsidR="001659A0" w:rsidRDefault="001659A0">
      <w:pPr>
        <w:spacing w:line="240" w:lineRule="atLeast"/>
        <w:rPr>
          <w:snapToGrid w:val="0"/>
        </w:rPr>
      </w:pPr>
    </w:p>
    <w:sectPr w:rsidR="001659A0">
      <w:headerReference w:type="default" r:id="rId12"/>
      <w:type w:val="continuous"/>
      <w:pgSz w:w="11907" w:h="16840" w:code="9"/>
      <w:pgMar w:top="1440" w:right="1077" w:bottom="1440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A41A3" w14:textId="77777777" w:rsidR="00090919" w:rsidRDefault="00090919">
      <w:r>
        <w:separator/>
      </w:r>
    </w:p>
  </w:endnote>
  <w:endnote w:type="continuationSeparator" w:id="0">
    <w:p w14:paraId="709EF7D4" w14:textId="77777777" w:rsidR="00090919" w:rsidRDefault="0009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62680" w14:textId="77777777" w:rsidR="00090919" w:rsidRDefault="00090919">
      <w:r>
        <w:separator/>
      </w:r>
    </w:p>
  </w:footnote>
  <w:footnote w:type="continuationSeparator" w:id="0">
    <w:p w14:paraId="53EC4030" w14:textId="77777777" w:rsidR="00090919" w:rsidRDefault="00090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C5770" w14:textId="77777777" w:rsidR="00090919" w:rsidRDefault="0009091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4635474" w14:textId="77777777" w:rsidR="00090919" w:rsidRDefault="000909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2F949" w14:textId="77777777" w:rsidR="00090919" w:rsidRDefault="00090919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89A08" w14:textId="77777777" w:rsidR="00090919" w:rsidRDefault="00090919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63168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8AC9A" w14:textId="77777777" w:rsidR="00090919" w:rsidRDefault="00090919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403D"/>
    <w:multiLevelType w:val="hybridMultilevel"/>
    <w:tmpl w:val="7CF8B53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36EE0"/>
    <w:multiLevelType w:val="hybridMultilevel"/>
    <w:tmpl w:val="57EA2428"/>
    <w:lvl w:ilvl="0" w:tplc="83582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B72041"/>
    <w:multiLevelType w:val="hybridMultilevel"/>
    <w:tmpl w:val="BAD2824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DbF/bjCk5Wi+Fgat1XBzk4zO+8=" w:salt="llxgc3mIcCaYhJP5FIt9bg==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16"/>
    <w:rsid w:val="00010D25"/>
    <w:rsid w:val="0001105F"/>
    <w:rsid w:val="00016F08"/>
    <w:rsid w:val="00051130"/>
    <w:rsid w:val="000545B5"/>
    <w:rsid w:val="00090919"/>
    <w:rsid w:val="000B51D8"/>
    <w:rsid w:val="001037CC"/>
    <w:rsid w:val="00111C45"/>
    <w:rsid w:val="0012604F"/>
    <w:rsid w:val="00137C24"/>
    <w:rsid w:val="001659A0"/>
    <w:rsid w:val="001853EE"/>
    <w:rsid w:val="00197580"/>
    <w:rsid w:val="001E2AD3"/>
    <w:rsid w:val="00211B95"/>
    <w:rsid w:val="002324C7"/>
    <w:rsid w:val="0025071B"/>
    <w:rsid w:val="002611F2"/>
    <w:rsid w:val="002B78F4"/>
    <w:rsid w:val="002D647A"/>
    <w:rsid w:val="002E76AF"/>
    <w:rsid w:val="002F4174"/>
    <w:rsid w:val="002F4211"/>
    <w:rsid w:val="002F5956"/>
    <w:rsid w:val="00411832"/>
    <w:rsid w:val="00414123"/>
    <w:rsid w:val="00420C41"/>
    <w:rsid w:val="00444946"/>
    <w:rsid w:val="00463168"/>
    <w:rsid w:val="00481837"/>
    <w:rsid w:val="004B088E"/>
    <w:rsid w:val="004D2CD6"/>
    <w:rsid w:val="00555062"/>
    <w:rsid w:val="00557CB7"/>
    <w:rsid w:val="005611B9"/>
    <w:rsid w:val="005739FB"/>
    <w:rsid w:val="00597C56"/>
    <w:rsid w:val="005F76DF"/>
    <w:rsid w:val="00627649"/>
    <w:rsid w:val="006302C8"/>
    <w:rsid w:val="00664B16"/>
    <w:rsid w:val="00697448"/>
    <w:rsid w:val="00733F5C"/>
    <w:rsid w:val="0078524C"/>
    <w:rsid w:val="007A09B1"/>
    <w:rsid w:val="00834E6D"/>
    <w:rsid w:val="00857E75"/>
    <w:rsid w:val="008601AB"/>
    <w:rsid w:val="00877B19"/>
    <w:rsid w:val="008A10F1"/>
    <w:rsid w:val="008B1696"/>
    <w:rsid w:val="008E4161"/>
    <w:rsid w:val="009665AF"/>
    <w:rsid w:val="009B4854"/>
    <w:rsid w:val="00A45B20"/>
    <w:rsid w:val="00A5244E"/>
    <w:rsid w:val="00A6009B"/>
    <w:rsid w:val="00A96FCA"/>
    <w:rsid w:val="00AB0D9B"/>
    <w:rsid w:val="00AF08CD"/>
    <w:rsid w:val="00AF68E0"/>
    <w:rsid w:val="00B1425D"/>
    <w:rsid w:val="00B20200"/>
    <w:rsid w:val="00B415A7"/>
    <w:rsid w:val="00B649E0"/>
    <w:rsid w:val="00BB6598"/>
    <w:rsid w:val="00BD102A"/>
    <w:rsid w:val="00BD3910"/>
    <w:rsid w:val="00BF4D2C"/>
    <w:rsid w:val="00C62226"/>
    <w:rsid w:val="00C674F1"/>
    <w:rsid w:val="00C86671"/>
    <w:rsid w:val="00C920AE"/>
    <w:rsid w:val="00CA4CB5"/>
    <w:rsid w:val="00CE637B"/>
    <w:rsid w:val="00CF07E7"/>
    <w:rsid w:val="00CF0CF2"/>
    <w:rsid w:val="00D34CD8"/>
    <w:rsid w:val="00D643DB"/>
    <w:rsid w:val="00D7541A"/>
    <w:rsid w:val="00E03E47"/>
    <w:rsid w:val="00E04593"/>
    <w:rsid w:val="00E4706F"/>
    <w:rsid w:val="00E941A1"/>
    <w:rsid w:val="00EA70F1"/>
    <w:rsid w:val="00EE1F53"/>
    <w:rsid w:val="00EE7CA1"/>
    <w:rsid w:val="00F00E60"/>
    <w:rsid w:val="00F17C1C"/>
    <w:rsid w:val="00F50D9C"/>
    <w:rsid w:val="00F548F3"/>
    <w:rsid w:val="00F85C9F"/>
    <w:rsid w:val="00F86120"/>
    <w:rsid w:val="00FB7811"/>
    <w:rsid w:val="00FE69D5"/>
    <w:rsid w:val="00FE7420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2D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schlusshngend">
    <w:name w:val="Beschluss (hängend)"/>
    <w:basedOn w:val="Standard"/>
    <w:pPr>
      <w:widowControl/>
      <w:spacing w:line="280" w:lineRule="exact"/>
    </w:pPr>
    <w:rPr>
      <w:b/>
      <w:snapToGrid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schlusshngend">
    <w:name w:val="Beschluss (hängend)"/>
    <w:basedOn w:val="Standard"/>
    <w:pPr>
      <w:widowControl/>
      <w:spacing w:line="280" w:lineRule="exact"/>
    </w:pPr>
    <w:rPr>
      <w:b/>
      <w:snapToGrid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\AppData\Local\Microsoft\Windows\Temporary%20Internet%20Files\Content.Outlook\QN5RQ50R\Antrag_Gr&#252;ne_BV%20IX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Antrag_Grüne_BV IX</Template>
  <TotalTime>0</TotalTime>
  <Pages>2</Pages>
  <Words>542</Words>
  <Characters>3420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Nr</vt:lpstr>
    </vt:vector>
  </TitlesOfParts>
  <Company>Essener Systemhaus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Nr</dc:title>
  <dc:creator>Sonja Rusitschka</dc:creator>
  <cp:lastModifiedBy>Helmar Pless</cp:lastModifiedBy>
  <cp:revision>2</cp:revision>
  <cp:lastPrinted>2014-07-02T10:23:00Z</cp:lastPrinted>
  <dcterms:created xsi:type="dcterms:W3CDTF">2020-05-25T10:52:00Z</dcterms:created>
  <dcterms:modified xsi:type="dcterms:W3CDTF">2020-05-25T10:52:00Z</dcterms:modified>
</cp:coreProperties>
</file>